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20CB" w14:textId="77777777" w:rsidR="00E14964" w:rsidRPr="008A0351" w:rsidRDefault="00062181">
      <w:pPr>
        <w:pStyle w:val="11"/>
        <w:keepNext/>
        <w:keepLines/>
        <w:shd w:val="clear" w:color="auto" w:fill="auto"/>
        <w:tabs>
          <w:tab w:val="left" w:leader="underscore" w:pos="3850"/>
        </w:tabs>
        <w:spacing w:after="280"/>
        <w:rPr>
          <w:color w:val="auto"/>
        </w:rPr>
      </w:pPr>
      <w:bookmarkStart w:id="0" w:name="bookmark0"/>
      <w:bookmarkStart w:id="1" w:name="bookmark1"/>
      <w:bookmarkStart w:id="2" w:name="_GoBack"/>
      <w:bookmarkEnd w:id="2"/>
      <w:r w:rsidRPr="008A0351">
        <w:rPr>
          <w:color w:val="auto"/>
        </w:rPr>
        <w:t>ДОГОВОР ПОСТАВКИ №</w:t>
      </w:r>
      <w:r w:rsidRPr="008A0351">
        <w:rPr>
          <w:color w:val="auto"/>
        </w:rPr>
        <w:tab/>
      </w:r>
      <w:bookmarkEnd w:id="0"/>
      <w:bookmarkEnd w:id="1"/>
    </w:p>
    <w:p w14:paraId="3598C538" w14:textId="779C7F8E" w:rsidR="00E14964" w:rsidRPr="008A0351" w:rsidRDefault="00062181">
      <w:pPr>
        <w:pStyle w:val="1"/>
        <w:shd w:val="clear" w:color="auto" w:fill="auto"/>
        <w:tabs>
          <w:tab w:val="left" w:leader="underscore" w:pos="657"/>
          <w:tab w:val="left" w:leader="underscore" w:pos="1934"/>
        </w:tabs>
        <w:spacing w:after="280"/>
        <w:jc w:val="right"/>
        <w:rPr>
          <w:color w:val="auto"/>
        </w:rPr>
      </w:pPr>
      <w:r w:rsidRPr="008A0351">
        <w:rPr>
          <w:noProof/>
          <w:color w:val="auto"/>
          <w:lang w:bidi="ar-SA"/>
        </w:rPr>
        <mc:AlternateContent>
          <mc:Choice Requires="wps">
            <w:drawing>
              <wp:anchor distT="0" distB="0" distL="114300" distR="114300" simplePos="0" relativeHeight="125829378" behindDoc="0" locked="0" layoutInCell="1" allowOverlap="1" wp14:anchorId="4C40D1F9" wp14:editId="6DC41E30">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6AC2E9BA"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40D1F9"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6AC2E9BA"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8A0351">
        <w:rPr>
          <w:color w:val="auto"/>
        </w:rPr>
        <w:t>«</w:t>
      </w:r>
      <w:r w:rsidR="003526D9" w:rsidRPr="008A0351">
        <w:rPr>
          <w:color w:val="auto"/>
        </w:rPr>
        <w:t>____»</w:t>
      </w:r>
      <w:r w:rsidRPr="008A0351">
        <w:rPr>
          <w:color w:val="auto"/>
        </w:rPr>
        <w:tab/>
      </w:r>
      <w:r w:rsidR="0008606C" w:rsidRPr="008A0351">
        <w:rPr>
          <w:color w:val="auto"/>
        </w:rPr>
        <w:t>_________</w:t>
      </w:r>
      <w:r w:rsidRPr="008A0351">
        <w:rPr>
          <w:color w:val="auto"/>
        </w:rPr>
        <w:t>20</w:t>
      </w:r>
      <w:r w:rsidR="006648BC" w:rsidRPr="008A0351">
        <w:rPr>
          <w:color w:val="auto"/>
        </w:rPr>
        <w:t>2</w:t>
      </w:r>
      <w:r w:rsidR="0007420D">
        <w:rPr>
          <w:color w:val="auto"/>
        </w:rPr>
        <w:t>4</w:t>
      </w:r>
      <w:r w:rsidRPr="008A0351">
        <w:rPr>
          <w:color w:val="auto"/>
        </w:rPr>
        <w:t xml:space="preserve"> г.</w:t>
      </w:r>
    </w:p>
    <w:p w14:paraId="40D2B508" w14:textId="77777777" w:rsidR="00E14964" w:rsidRPr="008A0351" w:rsidRDefault="00062181">
      <w:pPr>
        <w:pStyle w:val="1"/>
        <w:shd w:val="clear" w:color="auto" w:fill="auto"/>
        <w:tabs>
          <w:tab w:val="left" w:leader="underscore" w:pos="4767"/>
          <w:tab w:val="left" w:leader="underscore" w:pos="5006"/>
          <w:tab w:val="left" w:leader="underscore" w:pos="9910"/>
        </w:tabs>
        <w:ind w:firstLine="740"/>
        <w:jc w:val="both"/>
        <w:rPr>
          <w:color w:val="auto"/>
        </w:rPr>
      </w:pPr>
      <w:r w:rsidRPr="008A0351">
        <w:rPr>
          <w:color w:val="auto"/>
        </w:rPr>
        <w:tab/>
        <w:t>, именуемое в дальнейшем «Поставщик», в лице</w:t>
      </w:r>
      <w:r w:rsidRPr="008A0351">
        <w:rPr>
          <w:color w:val="auto"/>
        </w:rPr>
        <w:tab/>
        <w:t>, действующего на основании</w:t>
      </w:r>
      <w:r w:rsidRPr="008A0351">
        <w:rPr>
          <w:color w:val="auto"/>
        </w:rPr>
        <w:tab/>
        <w:t>,</w:t>
      </w:r>
    </w:p>
    <w:p w14:paraId="6E77DCE1" w14:textId="77777777" w:rsidR="00E14964" w:rsidRPr="008A0351" w:rsidRDefault="00062181">
      <w:pPr>
        <w:pStyle w:val="1"/>
        <w:shd w:val="clear" w:color="auto" w:fill="auto"/>
        <w:tabs>
          <w:tab w:val="left" w:leader="underscore" w:pos="4306"/>
          <w:tab w:val="left" w:pos="5208"/>
          <w:tab w:val="left" w:pos="7675"/>
          <w:tab w:val="left" w:pos="8779"/>
          <w:tab w:val="left" w:leader="underscore" w:pos="8780"/>
        </w:tabs>
        <w:spacing w:after="280"/>
        <w:jc w:val="both"/>
        <w:rPr>
          <w:color w:val="auto"/>
        </w:rPr>
      </w:pPr>
      <w:r w:rsidRPr="008A0351">
        <w:rPr>
          <w:color w:val="auto"/>
        </w:rPr>
        <w:t xml:space="preserve">с одной стороны, и </w:t>
      </w:r>
      <w:r w:rsidRPr="008A0351">
        <w:rPr>
          <w:b/>
          <w:bCs/>
          <w:color w:val="auto"/>
        </w:rPr>
        <w:t xml:space="preserve">Торговое унитарное предприятие «ТОРГОВАЯ КОМПАНИЯ «МИНСК КРИСТАЛЛ ТРЕЙД» </w:t>
      </w:r>
      <w:r w:rsidRPr="008A0351">
        <w:rPr>
          <w:color w:val="auto"/>
        </w:rPr>
        <w:t xml:space="preserve">(Унитарное предприятие «ТОРГОВАЯ КОМПАНИЯ «МИНСК КРИСТАЛЛ ТРЕЙД»), именуемое в дальнейшем «Покупатель», в лице </w:t>
      </w:r>
      <w:r w:rsidR="00DF382E" w:rsidRPr="008A0351">
        <w:rPr>
          <w:color w:val="auto"/>
        </w:rPr>
        <w:t>______________________</w:t>
      </w:r>
      <w:r w:rsidRPr="008A0351">
        <w:rPr>
          <w:color w:val="auto"/>
        </w:rPr>
        <w:t>,</w:t>
      </w:r>
      <w:r w:rsidR="009278DA" w:rsidRPr="008A0351">
        <w:rPr>
          <w:color w:val="auto"/>
        </w:rPr>
        <w:t xml:space="preserve"> </w:t>
      </w:r>
      <w:r w:rsidRPr="008A0351">
        <w:rPr>
          <w:color w:val="auto"/>
        </w:rPr>
        <w:t>действующего</w:t>
      </w:r>
      <w:r w:rsidR="009278DA" w:rsidRPr="008A0351">
        <w:rPr>
          <w:color w:val="auto"/>
        </w:rPr>
        <w:t xml:space="preserve"> </w:t>
      </w:r>
      <w:r w:rsidRPr="008A0351">
        <w:rPr>
          <w:color w:val="auto"/>
        </w:rPr>
        <w:t>на</w:t>
      </w:r>
      <w:r w:rsidR="009278DA" w:rsidRPr="008A0351">
        <w:rPr>
          <w:color w:val="auto"/>
        </w:rPr>
        <w:t xml:space="preserve"> </w:t>
      </w:r>
      <w:r w:rsidRPr="008A0351">
        <w:rPr>
          <w:color w:val="auto"/>
        </w:rPr>
        <w:t>основании</w:t>
      </w:r>
      <w:r w:rsidR="009278DA" w:rsidRPr="008A0351">
        <w:rPr>
          <w:color w:val="auto"/>
        </w:rPr>
        <w:t xml:space="preserve"> </w:t>
      </w:r>
      <w:r w:rsidR="00DF382E" w:rsidRPr="008A0351">
        <w:rPr>
          <w:color w:val="auto"/>
        </w:rPr>
        <w:t>________________</w:t>
      </w:r>
      <w:r w:rsidRPr="008A0351">
        <w:rPr>
          <w:color w:val="auto"/>
        </w:rPr>
        <w:t>, с другой стороны, в дальнейшем вместе именуемые «Стороны», заключили настоящий договор о нижеследующем:</w:t>
      </w:r>
    </w:p>
    <w:p w14:paraId="07618FF0" w14:textId="77777777" w:rsidR="00E14964" w:rsidRPr="008A0351" w:rsidRDefault="00062181">
      <w:pPr>
        <w:pStyle w:val="11"/>
        <w:keepNext/>
        <w:keepLines/>
        <w:numPr>
          <w:ilvl w:val="0"/>
          <w:numId w:val="1"/>
        </w:numPr>
        <w:shd w:val="clear" w:color="auto" w:fill="auto"/>
        <w:tabs>
          <w:tab w:val="left" w:pos="346"/>
        </w:tabs>
        <w:spacing w:after="280"/>
        <w:rPr>
          <w:color w:val="auto"/>
        </w:rPr>
      </w:pPr>
      <w:bookmarkStart w:id="3" w:name="bookmark2"/>
      <w:bookmarkStart w:id="4" w:name="bookmark3"/>
      <w:r w:rsidRPr="008A0351">
        <w:rPr>
          <w:color w:val="auto"/>
        </w:rPr>
        <w:t>Предмет договора</w:t>
      </w:r>
      <w:bookmarkEnd w:id="3"/>
      <w:bookmarkEnd w:id="4"/>
    </w:p>
    <w:p w14:paraId="44DBA8C1" w14:textId="3CA4A848" w:rsidR="00E14964" w:rsidRPr="008A0351" w:rsidRDefault="0007420D" w:rsidP="0007420D">
      <w:pPr>
        <w:pStyle w:val="1"/>
        <w:numPr>
          <w:ilvl w:val="1"/>
          <w:numId w:val="1"/>
        </w:numPr>
        <w:shd w:val="clear" w:color="auto" w:fill="auto"/>
        <w:tabs>
          <w:tab w:val="left" w:pos="657"/>
        </w:tabs>
        <w:jc w:val="both"/>
        <w:rPr>
          <w:color w:val="auto"/>
        </w:rPr>
      </w:pPr>
      <w:r w:rsidRPr="0007420D">
        <w:rPr>
          <w:color w:val="auto"/>
        </w:rPr>
        <w:t xml:space="preserve">Поставщик обязуется передать в собственность, </w:t>
      </w:r>
      <w:r w:rsidR="00483BB0">
        <w:rPr>
          <w:color w:val="auto"/>
        </w:rPr>
        <w:t>поставить и произвести настройки</w:t>
      </w:r>
      <w:r w:rsidRPr="0007420D">
        <w:rPr>
          <w:color w:val="auto"/>
        </w:rPr>
        <w:t xml:space="preserve">, а Покупатель принять и оплатить </w:t>
      </w:r>
      <w:r w:rsidR="00A147D6">
        <w:rPr>
          <w:color w:val="auto"/>
        </w:rPr>
        <w:t>товар</w:t>
      </w:r>
      <w:r w:rsidRPr="0007420D">
        <w:rPr>
          <w:color w:val="auto"/>
        </w:rPr>
        <w:t>, по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39E5C14A" w14:textId="108FFD19" w:rsidR="00E14964" w:rsidRPr="008A0351" w:rsidRDefault="00062181" w:rsidP="00C90614">
      <w:pPr>
        <w:pStyle w:val="1"/>
        <w:numPr>
          <w:ilvl w:val="1"/>
          <w:numId w:val="1"/>
        </w:numPr>
        <w:shd w:val="clear" w:color="auto" w:fill="auto"/>
        <w:tabs>
          <w:tab w:val="left" w:pos="657"/>
        </w:tabs>
        <w:jc w:val="both"/>
        <w:rPr>
          <w:color w:val="auto"/>
        </w:rPr>
      </w:pPr>
      <w:r w:rsidRPr="008A0351">
        <w:rPr>
          <w:color w:val="auto"/>
        </w:rPr>
        <w:t xml:space="preserve">Настоящий договор заключен по результатам проведенной </w:t>
      </w:r>
      <w:bookmarkStart w:id="5" w:name="_Hlk38370186"/>
      <w:r w:rsidRPr="008A0351">
        <w:rPr>
          <w:color w:val="auto"/>
        </w:rPr>
        <w:t>процедуры закупки</w:t>
      </w:r>
      <w:r w:rsidR="00053D91">
        <w:rPr>
          <w:color w:val="auto"/>
        </w:rPr>
        <w:t xml:space="preserve"> </w:t>
      </w:r>
      <w:r w:rsidRPr="008A0351">
        <w:rPr>
          <w:color w:val="auto"/>
        </w:rPr>
        <w:t xml:space="preserve">№ </w:t>
      </w:r>
      <w:r w:rsidR="00C90614" w:rsidRPr="008A0351">
        <w:rPr>
          <w:color w:val="auto"/>
        </w:rPr>
        <w:t>_____________</w:t>
      </w:r>
      <w:r w:rsidR="00C16AA4">
        <w:rPr>
          <w:color w:val="auto"/>
        </w:rPr>
        <w:t xml:space="preserve"> </w:t>
      </w:r>
      <w:r w:rsidR="00C16AA4" w:rsidRPr="00053D91">
        <w:rPr>
          <w:color w:val="auto"/>
        </w:rPr>
        <w:t>от ___________</w:t>
      </w:r>
      <w:r w:rsidRPr="00053D91">
        <w:rPr>
          <w:color w:val="auto"/>
        </w:rPr>
        <w:t>.</w:t>
      </w:r>
    </w:p>
    <w:bookmarkEnd w:id="5"/>
    <w:p w14:paraId="3E35112B" w14:textId="2083BF14"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Товар поставляется в соответствии с техническими характеристиками, предусмотренными </w:t>
      </w:r>
      <w:r w:rsidR="00C16AA4" w:rsidRPr="00053D91">
        <w:rPr>
          <w:color w:val="auto"/>
        </w:rPr>
        <w:t>техническим</w:t>
      </w:r>
      <w:r w:rsidR="00C16AA4">
        <w:rPr>
          <w:color w:val="auto"/>
        </w:rPr>
        <w:t xml:space="preserve"> </w:t>
      </w:r>
      <w:r w:rsidRPr="008A0351">
        <w:rPr>
          <w:color w:val="auto"/>
        </w:rPr>
        <w:t xml:space="preserve">заданием на закупку товара, настоящим договором и </w:t>
      </w:r>
      <w:r w:rsidR="0079271C" w:rsidRPr="008A0351">
        <w:rPr>
          <w:color w:val="auto"/>
        </w:rPr>
        <w:t>спецификацией</w:t>
      </w:r>
      <w:r w:rsidRPr="008A0351">
        <w:rPr>
          <w:color w:val="auto"/>
        </w:rPr>
        <w:t>.</w:t>
      </w:r>
    </w:p>
    <w:p w14:paraId="14E07DEF" w14:textId="33F85A4C" w:rsidR="00E14964" w:rsidRPr="008A0351" w:rsidRDefault="00062181">
      <w:pPr>
        <w:pStyle w:val="1"/>
        <w:numPr>
          <w:ilvl w:val="1"/>
          <w:numId w:val="1"/>
        </w:numPr>
        <w:shd w:val="clear" w:color="auto" w:fill="auto"/>
        <w:tabs>
          <w:tab w:val="left" w:pos="657"/>
        </w:tabs>
        <w:jc w:val="both"/>
        <w:rPr>
          <w:color w:val="auto"/>
        </w:rPr>
      </w:pPr>
      <w:r w:rsidRPr="008A0351">
        <w:rPr>
          <w:color w:val="auto"/>
        </w:rPr>
        <w:t xml:space="preserve">Поставка товара производится </w:t>
      </w:r>
      <w:r w:rsidR="0079271C" w:rsidRPr="008A0351">
        <w:rPr>
          <w:color w:val="auto"/>
        </w:rPr>
        <w:t>на основании подписания настоящего договора по результатам процедуры закупки</w:t>
      </w:r>
      <w:r w:rsidRPr="008A0351">
        <w:rPr>
          <w:color w:val="auto"/>
        </w:rPr>
        <w:t>,</w:t>
      </w:r>
      <w:r w:rsidR="00A64040" w:rsidRPr="008A0351">
        <w:rPr>
          <w:color w:val="auto"/>
        </w:rPr>
        <w:t xml:space="preserve"> в течении </w:t>
      </w:r>
      <w:proofErr w:type="gramStart"/>
      <w:r w:rsidR="00A64040" w:rsidRPr="008A0351">
        <w:rPr>
          <w:color w:val="auto"/>
        </w:rPr>
        <w:t>срока</w:t>
      </w:r>
      <w:proofErr w:type="gramEnd"/>
      <w:r w:rsidR="00A64040" w:rsidRPr="008A0351">
        <w:rPr>
          <w:color w:val="auto"/>
        </w:rPr>
        <w:t xml:space="preserve"> предусмотренного 3.1 договора</w:t>
      </w:r>
      <w:r w:rsidRPr="008A0351">
        <w:rPr>
          <w:color w:val="auto"/>
        </w:rPr>
        <w:t>.</w:t>
      </w:r>
    </w:p>
    <w:p w14:paraId="034BEF1A" w14:textId="77777777" w:rsidR="00E14964" w:rsidRPr="008A0351" w:rsidRDefault="00062181">
      <w:pPr>
        <w:pStyle w:val="1"/>
        <w:numPr>
          <w:ilvl w:val="1"/>
          <w:numId w:val="1"/>
        </w:numPr>
        <w:shd w:val="clear" w:color="auto" w:fill="auto"/>
        <w:tabs>
          <w:tab w:val="left" w:pos="506"/>
        </w:tabs>
        <w:jc w:val="both"/>
        <w:rPr>
          <w:color w:val="auto"/>
        </w:rPr>
      </w:pPr>
      <w:r w:rsidRPr="008A0351">
        <w:rPr>
          <w:color w:val="auto"/>
        </w:rPr>
        <w:t>Покупатель приобретает товар для собственного потребления.</w:t>
      </w:r>
    </w:p>
    <w:p w14:paraId="1320718B" w14:textId="77777777" w:rsidR="00E14964" w:rsidRPr="008A0351" w:rsidRDefault="00062181" w:rsidP="003A593C">
      <w:pPr>
        <w:pStyle w:val="1"/>
        <w:numPr>
          <w:ilvl w:val="1"/>
          <w:numId w:val="1"/>
        </w:numPr>
        <w:shd w:val="clear" w:color="auto" w:fill="auto"/>
        <w:tabs>
          <w:tab w:val="left" w:pos="496"/>
        </w:tabs>
        <w:jc w:val="both"/>
        <w:rPr>
          <w:color w:val="auto"/>
        </w:rPr>
      </w:pPr>
      <w:r w:rsidRPr="008A0351">
        <w:rPr>
          <w:color w:val="auto"/>
        </w:rPr>
        <w:t>Источник финансирования по настоящему договору - собственные средства Покупателя</w:t>
      </w:r>
      <w:r w:rsidR="003A593C" w:rsidRPr="008A0351">
        <w:rPr>
          <w:color w:val="auto"/>
        </w:rPr>
        <w:t>.</w:t>
      </w:r>
    </w:p>
    <w:p w14:paraId="5EB0A4B5" w14:textId="77777777" w:rsidR="003A593C" w:rsidRPr="008A0351" w:rsidRDefault="003A593C" w:rsidP="003A593C">
      <w:pPr>
        <w:pStyle w:val="1"/>
        <w:numPr>
          <w:ilvl w:val="1"/>
          <w:numId w:val="1"/>
        </w:numPr>
        <w:shd w:val="clear" w:color="auto" w:fill="auto"/>
        <w:tabs>
          <w:tab w:val="left" w:pos="496"/>
        </w:tabs>
        <w:jc w:val="both"/>
        <w:rPr>
          <w:color w:val="auto"/>
        </w:rPr>
      </w:pPr>
      <w:r w:rsidRPr="008A0351">
        <w:rPr>
          <w:color w:val="auto"/>
        </w:rPr>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39ABA1F9" w14:textId="77777777" w:rsidR="00E14964" w:rsidRPr="008A0351" w:rsidRDefault="00062181">
      <w:pPr>
        <w:pStyle w:val="11"/>
        <w:keepNext/>
        <w:keepLines/>
        <w:numPr>
          <w:ilvl w:val="0"/>
          <w:numId w:val="1"/>
        </w:numPr>
        <w:shd w:val="clear" w:color="auto" w:fill="auto"/>
        <w:tabs>
          <w:tab w:val="left" w:pos="657"/>
        </w:tabs>
        <w:spacing w:line="257" w:lineRule="auto"/>
        <w:rPr>
          <w:color w:val="auto"/>
        </w:rPr>
      </w:pPr>
      <w:bookmarkStart w:id="6" w:name="bookmark4"/>
      <w:bookmarkStart w:id="7" w:name="bookmark5"/>
      <w:r w:rsidRPr="008A0351">
        <w:rPr>
          <w:color w:val="auto"/>
        </w:rPr>
        <w:t>Условия и сроки оплаты</w:t>
      </w:r>
      <w:bookmarkEnd w:id="6"/>
      <w:bookmarkEnd w:id="7"/>
    </w:p>
    <w:p w14:paraId="0871AEB8" w14:textId="079B8F6F" w:rsidR="00E14964" w:rsidRPr="008A0351" w:rsidRDefault="00062181">
      <w:pPr>
        <w:pStyle w:val="1"/>
        <w:numPr>
          <w:ilvl w:val="1"/>
          <w:numId w:val="1"/>
        </w:numPr>
        <w:shd w:val="clear" w:color="auto" w:fill="auto"/>
        <w:tabs>
          <w:tab w:val="left" w:pos="657"/>
          <w:tab w:val="left" w:leader="underscore" w:pos="9910"/>
        </w:tabs>
        <w:spacing w:line="257" w:lineRule="auto"/>
        <w:jc w:val="both"/>
        <w:rPr>
          <w:color w:val="auto"/>
        </w:rPr>
      </w:pPr>
      <w:r w:rsidRPr="008A0351">
        <w:rPr>
          <w:color w:val="auto"/>
        </w:rPr>
        <w:t>Условия оплаты -</w:t>
      </w:r>
      <w:r w:rsidRPr="008A0351">
        <w:rPr>
          <w:color w:val="auto"/>
        </w:rPr>
        <w:tab/>
      </w:r>
    </w:p>
    <w:p w14:paraId="0C48737B" w14:textId="6183CFB8" w:rsidR="00E14964" w:rsidRPr="008A0351" w:rsidRDefault="00EC40D5">
      <w:pPr>
        <w:pStyle w:val="1"/>
        <w:shd w:val="clear" w:color="auto" w:fill="auto"/>
        <w:spacing w:line="257" w:lineRule="auto"/>
        <w:rPr>
          <w:color w:val="auto"/>
        </w:rPr>
      </w:pPr>
      <w:r>
        <w:rPr>
          <w:color w:val="auto"/>
        </w:rPr>
        <w:t>____________________________________________________________</w:t>
      </w:r>
      <w:r w:rsidR="00062181" w:rsidRPr="008A0351">
        <w:rPr>
          <w:color w:val="auto"/>
          <w:lang w:eastAsia="en-US" w:bidi="en-US"/>
        </w:rPr>
        <w:t>.</w:t>
      </w:r>
    </w:p>
    <w:p w14:paraId="5282F6B8" w14:textId="210BBB6B" w:rsidR="00C56A3D"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Поставка товара по настоящему договору осуществляется по договорным ценам, согласованным Сторонами </w:t>
      </w:r>
      <w:r w:rsidR="00C56A3D" w:rsidRPr="008A0351">
        <w:rPr>
          <w:color w:val="auto"/>
        </w:rPr>
        <w:t xml:space="preserve">согласно спецификации (Приложение № 1) </w:t>
      </w:r>
      <w:r w:rsidRPr="008A0351">
        <w:rPr>
          <w:color w:val="auto"/>
        </w:rPr>
        <w:t xml:space="preserve">к настоящему договору. </w:t>
      </w:r>
    </w:p>
    <w:p w14:paraId="053FE42A" w14:textId="130D52DE" w:rsidR="00E14964" w:rsidRPr="008A0351" w:rsidRDefault="00062181" w:rsidP="00EF1F06">
      <w:pPr>
        <w:pStyle w:val="1"/>
        <w:numPr>
          <w:ilvl w:val="1"/>
          <w:numId w:val="1"/>
        </w:numPr>
        <w:shd w:val="clear" w:color="auto" w:fill="auto"/>
        <w:tabs>
          <w:tab w:val="left" w:pos="657"/>
        </w:tabs>
        <w:spacing w:line="257" w:lineRule="auto"/>
        <w:jc w:val="both"/>
        <w:rPr>
          <w:color w:val="auto"/>
        </w:rPr>
      </w:pPr>
      <w:r w:rsidRPr="008A0351">
        <w:rPr>
          <w:color w:val="auto"/>
        </w:rPr>
        <w:t xml:space="preserve">Поставщик обязуется </w:t>
      </w:r>
      <w:r w:rsidR="00A64040" w:rsidRPr="008A0351">
        <w:rPr>
          <w:color w:val="auto"/>
        </w:rPr>
        <w:t>в порядке</w:t>
      </w:r>
      <w:r w:rsidRPr="008A0351">
        <w:rPr>
          <w:color w:val="auto"/>
        </w:rPr>
        <w:t>, предусмотренном ст. 131 Налогового Кодекса Республики Беларусь, выстав</w:t>
      </w:r>
      <w:r w:rsidR="00A64040" w:rsidRPr="008A0351">
        <w:rPr>
          <w:color w:val="auto"/>
        </w:rPr>
        <w:t>ить</w:t>
      </w:r>
      <w:r w:rsidRPr="008A0351">
        <w:rPr>
          <w:color w:val="auto"/>
        </w:rPr>
        <w:t xml:space="preserve"> Покупателю электронн</w:t>
      </w:r>
      <w:r w:rsidR="00A64040" w:rsidRPr="008A0351">
        <w:rPr>
          <w:color w:val="auto"/>
        </w:rPr>
        <w:t>ую</w:t>
      </w:r>
      <w:r w:rsidRPr="008A0351">
        <w:rPr>
          <w:color w:val="auto"/>
        </w:rPr>
        <w:t xml:space="preserve"> счет-фактур</w:t>
      </w:r>
      <w:r w:rsidR="00A64040" w:rsidRPr="008A0351">
        <w:rPr>
          <w:color w:val="auto"/>
        </w:rPr>
        <w:t>у</w:t>
      </w:r>
      <w:r w:rsidRPr="008A0351">
        <w:rPr>
          <w:color w:val="auto"/>
        </w:rPr>
        <w:t>. Электронн</w:t>
      </w:r>
      <w:r w:rsidR="00A64040" w:rsidRPr="008A0351">
        <w:rPr>
          <w:color w:val="auto"/>
        </w:rPr>
        <w:t>ая</w:t>
      </w:r>
      <w:r w:rsidRPr="008A0351">
        <w:rPr>
          <w:color w:val="auto"/>
        </w:rPr>
        <w:t xml:space="preserve"> счет-фактура выставляется (направляется) не ранее дня поставки товар</w:t>
      </w:r>
      <w:r w:rsidR="00A64040" w:rsidRPr="008A0351">
        <w:rPr>
          <w:color w:val="auto"/>
        </w:rPr>
        <w:t>а</w:t>
      </w:r>
      <w:r w:rsidRPr="008A0351">
        <w:rPr>
          <w:color w:val="auto"/>
        </w:rPr>
        <w:t xml:space="preserve"> и не позднее 10-го числа месяца, следующего за месяцем дня поставки товаров.</w:t>
      </w:r>
    </w:p>
    <w:p w14:paraId="7F20C146" w14:textId="2A091562" w:rsidR="00E14964" w:rsidRPr="008A0351" w:rsidRDefault="00062181">
      <w:pPr>
        <w:pStyle w:val="1"/>
        <w:numPr>
          <w:ilvl w:val="1"/>
          <w:numId w:val="1"/>
        </w:numPr>
        <w:shd w:val="clear" w:color="auto" w:fill="auto"/>
        <w:tabs>
          <w:tab w:val="left" w:pos="657"/>
        </w:tabs>
        <w:spacing w:line="257" w:lineRule="auto"/>
        <w:jc w:val="both"/>
        <w:rPr>
          <w:color w:val="auto"/>
        </w:rPr>
      </w:pPr>
      <w:r w:rsidRPr="008A0351">
        <w:rPr>
          <w:color w:val="auto"/>
        </w:rPr>
        <w:t>В случае неисполнения п.2.</w:t>
      </w:r>
      <w:r w:rsidR="001D30C4" w:rsidRPr="008A0351">
        <w:rPr>
          <w:color w:val="auto"/>
        </w:rPr>
        <w:t>3</w:t>
      </w:r>
      <w:r w:rsidRPr="008A0351">
        <w:rPr>
          <w:color w:val="auto"/>
        </w:rPr>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1D30C4" w:rsidRPr="008A0351">
        <w:rPr>
          <w:color w:val="auto"/>
        </w:rPr>
        <w:t>3</w:t>
      </w:r>
      <w:r w:rsidRPr="008A0351">
        <w:rPr>
          <w:color w:val="auto"/>
        </w:rPr>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w:t>
      </w:r>
      <w:proofErr w:type="spellStart"/>
      <w:r w:rsidRPr="008A0351">
        <w:rPr>
          <w:color w:val="auto"/>
        </w:rPr>
        <w:t>невыставления</w:t>
      </w:r>
      <w:proofErr w:type="spellEnd"/>
      <w:r w:rsidRPr="008A0351">
        <w:rPr>
          <w:color w:val="auto"/>
        </w:rPr>
        <w:t xml:space="preserve"> (</w:t>
      </w:r>
      <w:proofErr w:type="spellStart"/>
      <w:r w:rsidRPr="008A0351">
        <w:rPr>
          <w:color w:val="auto"/>
        </w:rPr>
        <w:t>ненаправления</w:t>
      </w:r>
      <w:proofErr w:type="spellEnd"/>
      <w:r w:rsidRPr="008A0351">
        <w:rPr>
          <w:color w:val="auto"/>
        </w:rPr>
        <w:t>) Поставщиком электронного счета-фактуры.</w:t>
      </w:r>
    </w:p>
    <w:p w14:paraId="26A3861B" w14:textId="77777777" w:rsidR="00E14964" w:rsidRPr="008A0351" w:rsidRDefault="00062181">
      <w:pPr>
        <w:pStyle w:val="1"/>
        <w:numPr>
          <w:ilvl w:val="1"/>
          <w:numId w:val="1"/>
        </w:numPr>
        <w:shd w:val="clear" w:color="auto" w:fill="auto"/>
        <w:tabs>
          <w:tab w:val="left" w:pos="580"/>
        </w:tabs>
        <w:spacing w:after="280"/>
        <w:jc w:val="both"/>
        <w:rPr>
          <w:color w:val="auto"/>
        </w:rPr>
      </w:pPr>
      <w:r w:rsidRPr="008A0351">
        <w:rPr>
          <w:color w:val="auto"/>
        </w:rPr>
        <w:t>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обязуется возместить Покупателю сумму взысканных с последнего финансовых санкций.</w:t>
      </w:r>
    </w:p>
    <w:p w14:paraId="6A5C6E08" w14:textId="77777777" w:rsidR="00E14964" w:rsidRPr="008A0351" w:rsidRDefault="00062181">
      <w:pPr>
        <w:pStyle w:val="11"/>
        <w:keepNext/>
        <w:keepLines/>
        <w:numPr>
          <w:ilvl w:val="0"/>
          <w:numId w:val="1"/>
        </w:numPr>
        <w:shd w:val="clear" w:color="auto" w:fill="auto"/>
        <w:tabs>
          <w:tab w:val="left" w:pos="580"/>
        </w:tabs>
        <w:spacing w:line="262" w:lineRule="auto"/>
        <w:rPr>
          <w:color w:val="auto"/>
        </w:rPr>
      </w:pPr>
      <w:bookmarkStart w:id="8" w:name="bookmark6"/>
      <w:bookmarkStart w:id="9" w:name="bookmark7"/>
      <w:r w:rsidRPr="008A0351">
        <w:rPr>
          <w:color w:val="auto"/>
        </w:rPr>
        <w:lastRenderedPageBreak/>
        <w:t>Условия поставки товара</w:t>
      </w:r>
      <w:bookmarkEnd w:id="8"/>
      <w:bookmarkEnd w:id="9"/>
    </w:p>
    <w:p w14:paraId="76F619E5" w14:textId="5B69FC6C" w:rsidR="00E14964" w:rsidRPr="00642705"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Сроки поставки </w:t>
      </w:r>
      <w:r w:rsidR="002E2BA7">
        <w:rPr>
          <w:color w:val="auto"/>
        </w:rPr>
        <w:t>по заявке Покупателя:</w:t>
      </w:r>
      <w:r w:rsidRPr="008A0351">
        <w:rPr>
          <w:color w:val="auto"/>
        </w:rPr>
        <w:t xml:space="preserve"> </w:t>
      </w:r>
      <w:r w:rsidR="00A147D6">
        <w:rPr>
          <w:color w:val="auto"/>
        </w:rPr>
        <w:t>____________________________________</w:t>
      </w:r>
      <w:r w:rsidR="002E2BA7">
        <w:rPr>
          <w:color w:val="auto"/>
        </w:rPr>
        <w:t>_________</w:t>
      </w:r>
      <w:r w:rsidR="00AC73B7">
        <w:rPr>
          <w:color w:val="auto"/>
        </w:rPr>
        <w:t>.</w:t>
      </w:r>
    </w:p>
    <w:p w14:paraId="5A4C6318" w14:textId="3F3B52D9" w:rsidR="00E14964" w:rsidRPr="008A0351" w:rsidRDefault="00062181">
      <w:pPr>
        <w:pStyle w:val="1"/>
        <w:numPr>
          <w:ilvl w:val="1"/>
          <w:numId w:val="1"/>
        </w:numPr>
        <w:shd w:val="clear" w:color="auto" w:fill="auto"/>
        <w:tabs>
          <w:tab w:val="left" w:pos="580"/>
        </w:tabs>
        <w:spacing w:line="262" w:lineRule="auto"/>
        <w:jc w:val="both"/>
        <w:rPr>
          <w:color w:val="auto"/>
        </w:rPr>
      </w:pPr>
      <w:r w:rsidRPr="008A0351">
        <w:rPr>
          <w:color w:val="auto"/>
        </w:rPr>
        <w:t xml:space="preserve">Поставка товара осуществляется транспортом Поставщика и за его счет по адресу Минский р-н, </w:t>
      </w:r>
      <w:proofErr w:type="spellStart"/>
      <w:r w:rsidRPr="008A0351">
        <w:rPr>
          <w:color w:val="auto"/>
        </w:rPr>
        <w:t>Сеницкий</w:t>
      </w:r>
      <w:proofErr w:type="spellEnd"/>
      <w:r w:rsidRPr="008A0351">
        <w:rPr>
          <w:color w:val="auto"/>
        </w:rPr>
        <w:t xml:space="preserve"> с/с, 17/1, </w:t>
      </w:r>
      <w:proofErr w:type="spellStart"/>
      <w:r w:rsidRPr="008A0351">
        <w:rPr>
          <w:color w:val="auto"/>
        </w:rPr>
        <w:t>промзона</w:t>
      </w:r>
      <w:proofErr w:type="spellEnd"/>
      <w:r w:rsidRPr="008A0351">
        <w:rPr>
          <w:color w:val="auto"/>
        </w:rPr>
        <w:t xml:space="preserve"> «Колядичи-2».</w:t>
      </w:r>
    </w:p>
    <w:p w14:paraId="3F828821" w14:textId="4E6BE4B2" w:rsidR="00E14964" w:rsidRPr="008A0351" w:rsidRDefault="00062181">
      <w:pPr>
        <w:pStyle w:val="1"/>
        <w:numPr>
          <w:ilvl w:val="1"/>
          <w:numId w:val="1"/>
        </w:numPr>
        <w:shd w:val="clear" w:color="auto" w:fill="auto"/>
        <w:tabs>
          <w:tab w:val="left" w:pos="580"/>
        </w:tabs>
        <w:spacing w:after="280" w:line="262" w:lineRule="auto"/>
        <w:jc w:val="both"/>
        <w:rPr>
          <w:color w:val="auto"/>
        </w:rPr>
      </w:pPr>
      <w:r w:rsidRPr="008A0351">
        <w:rPr>
          <w:color w:val="auto"/>
        </w:rPr>
        <w:t xml:space="preserve">Поставка считается совершенной в момент, когда </w:t>
      </w:r>
      <w:r w:rsidR="00053D91">
        <w:rPr>
          <w:color w:val="auto"/>
        </w:rPr>
        <w:t>товар</w:t>
      </w:r>
      <w:r w:rsidR="00E52B67" w:rsidRPr="008A0351">
        <w:rPr>
          <w:color w:val="auto"/>
        </w:rPr>
        <w:t xml:space="preserve"> </w:t>
      </w:r>
      <w:r w:rsidRPr="008A0351">
        <w:rPr>
          <w:color w:val="auto"/>
        </w:rPr>
        <w:t xml:space="preserve">доставлен </w:t>
      </w:r>
      <w:r w:rsidR="001A55CB">
        <w:rPr>
          <w:color w:val="auto"/>
        </w:rPr>
        <w:t>по</w:t>
      </w:r>
      <w:r w:rsidR="00E52B67" w:rsidRPr="008A0351">
        <w:rPr>
          <w:color w:val="auto"/>
        </w:rPr>
        <w:t xml:space="preserve"> адресу Минская область, Минский р-н, </w:t>
      </w:r>
      <w:proofErr w:type="spellStart"/>
      <w:r w:rsidR="00E52B67" w:rsidRPr="008A0351">
        <w:rPr>
          <w:color w:val="auto"/>
        </w:rPr>
        <w:t>Сеницкий</w:t>
      </w:r>
      <w:proofErr w:type="spellEnd"/>
      <w:r w:rsidR="00E52B67" w:rsidRPr="008A0351">
        <w:rPr>
          <w:color w:val="auto"/>
        </w:rPr>
        <w:t xml:space="preserve"> с/с, 17/1 </w:t>
      </w:r>
      <w:proofErr w:type="spellStart"/>
      <w:r w:rsidR="00E52B67" w:rsidRPr="008A0351">
        <w:rPr>
          <w:color w:val="auto"/>
        </w:rPr>
        <w:t>промзона</w:t>
      </w:r>
      <w:proofErr w:type="spellEnd"/>
      <w:r w:rsidR="00E52B67" w:rsidRPr="008A0351">
        <w:rPr>
          <w:color w:val="auto"/>
        </w:rPr>
        <w:t xml:space="preserve"> «Колядичи 2» </w:t>
      </w:r>
      <w:r w:rsidRPr="008A0351">
        <w:rPr>
          <w:color w:val="auto"/>
        </w:rPr>
        <w:t xml:space="preserve">и </w:t>
      </w:r>
      <w:r w:rsidR="00E52B67" w:rsidRPr="008A0351">
        <w:rPr>
          <w:color w:val="auto"/>
        </w:rPr>
        <w:t xml:space="preserve">установлен силами </w:t>
      </w:r>
      <w:r w:rsidR="00460D68" w:rsidRPr="008A0351">
        <w:rPr>
          <w:color w:val="auto"/>
        </w:rPr>
        <w:t>Поставщика</w:t>
      </w:r>
      <w:r w:rsidR="0079271C" w:rsidRPr="008A0351">
        <w:rPr>
          <w:color w:val="auto"/>
        </w:rPr>
        <w:t>,</w:t>
      </w:r>
      <w:r w:rsidR="00460D68" w:rsidRPr="008A0351">
        <w:rPr>
          <w:color w:val="auto"/>
        </w:rPr>
        <w:t xml:space="preserve"> </w:t>
      </w:r>
      <w:r w:rsidR="00E52B67" w:rsidRPr="008A0351">
        <w:rPr>
          <w:color w:val="auto"/>
        </w:rPr>
        <w:t>провер</w:t>
      </w:r>
      <w:r w:rsidR="003463F4">
        <w:rPr>
          <w:color w:val="auto"/>
        </w:rPr>
        <w:t>ен</w:t>
      </w:r>
      <w:r w:rsidR="00E52B67" w:rsidRPr="008A0351">
        <w:rPr>
          <w:color w:val="auto"/>
        </w:rPr>
        <w:t xml:space="preserve"> в работе,</w:t>
      </w:r>
      <w:r w:rsidR="00460D68" w:rsidRPr="008A0351">
        <w:rPr>
          <w:color w:val="auto"/>
        </w:rPr>
        <w:t xml:space="preserve"> проведен</w:t>
      </w:r>
      <w:r w:rsidR="003463F4">
        <w:rPr>
          <w:color w:val="auto"/>
        </w:rPr>
        <w:t>ы</w:t>
      </w:r>
      <w:r w:rsidR="00460D68" w:rsidRPr="008A0351">
        <w:rPr>
          <w:color w:val="auto"/>
        </w:rPr>
        <w:t xml:space="preserve"> </w:t>
      </w:r>
      <w:r w:rsidR="003463F4">
        <w:rPr>
          <w:color w:val="auto"/>
        </w:rPr>
        <w:t>настройки</w:t>
      </w:r>
      <w:r w:rsidR="0079271C" w:rsidRPr="008A0351">
        <w:rPr>
          <w:color w:val="auto"/>
        </w:rPr>
        <w:t xml:space="preserve"> оборудованием и силами Поставщика при участии уполномоченных представителей покупателя</w:t>
      </w:r>
      <w:r w:rsidR="00460D68" w:rsidRPr="008A0351">
        <w:rPr>
          <w:color w:val="auto"/>
        </w:rPr>
        <w:t>,</w:t>
      </w:r>
      <w:r w:rsidR="00E52B67" w:rsidRPr="008A0351">
        <w:rPr>
          <w:color w:val="auto"/>
        </w:rPr>
        <w:t xml:space="preserve"> путем подписания Покупателем товаросопроводительных документов (ТТН, ТН).</w:t>
      </w:r>
    </w:p>
    <w:p w14:paraId="0DAD2FDC"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0" w:name="bookmark8"/>
      <w:bookmarkStart w:id="11" w:name="bookmark9"/>
      <w:r w:rsidRPr="008A0351">
        <w:rPr>
          <w:color w:val="auto"/>
        </w:rPr>
        <w:t>Качество товара</w:t>
      </w:r>
      <w:bookmarkEnd w:id="10"/>
      <w:bookmarkEnd w:id="11"/>
    </w:p>
    <w:p w14:paraId="4811C48B"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изготовителя.</w:t>
      </w:r>
    </w:p>
    <w:p w14:paraId="6CADD61F" w14:textId="4EA854A1" w:rsidR="00E14964" w:rsidRPr="008A0351" w:rsidRDefault="00062181" w:rsidP="00EF1F06">
      <w:pPr>
        <w:pStyle w:val="1"/>
        <w:numPr>
          <w:ilvl w:val="1"/>
          <w:numId w:val="1"/>
        </w:numPr>
        <w:shd w:val="clear" w:color="auto" w:fill="auto"/>
        <w:tabs>
          <w:tab w:val="left" w:pos="580"/>
        </w:tabs>
        <w:spacing w:line="257" w:lineRule="auto"/>
        <w:jc w:val="both"/>
        <w:rPr>
          <w:color w:val="auto"/>
        </w:rPr>
      </w:pPr>
      <w:r w:rsidRPr="008A0351">
        <w:rPr>
          <w:color w:val="auto"/>
        </w:rPr>
        <w:t xml:space="preserve">Поставщик предоставляет </w:t>
      </w:r>
      <w:r w:rsidR="008A0351" w:rsidRPr="008A0351">
        <w:rPr>
          <w:color w:val="auto"/>
        </w:rPr>
        <w:t>при поставке</w:t>
      </w:r>
      <w:r w:rsidRPr="008A0351">
        <w:rPr>
          <w:color w:val="auto"/>
        </w:rPr>
        <w:t xml:space="preserve"> товара декларацию о соответствии или сертификат соответствия на поставляемый товар.</w:t>
      </w:r>
    </w:p>
    <w:p w14:paraId="63FC43FE" w14:textId="77777777" w:rsidR="00E14964" w:rsidRPr="008A0351" w:rsidRDefault="00062181">
      <w:pPr>
        <w:pStyle w:val="1"/>
        <w:numPr>
          <w:ilvl w:val="1"/>
          <w:numId w:val="1"/>
        </w:numPr>
        <w:shd w:val="clear" w:color="auto" w:fill="auto"/>
        <w:tabs>
          <w:tab w:val="left" w:pos="580"/>
        </w:tabs>
        <w:spacing w:line="257" w:lineRule="auto"/>
        <w:jc w:val="both"/>
        <w:rPr>
          <w:color w:val="auto"/>
        </w:rPr>
      </w:pPr>
      <w:r w:rsidRPr="008A0351">
        <w:rPr>
          <w:color w:val="auto"/>
        </w:rPr>
        <w:t>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 1290 от 03.09.2008 г., с учетом особенностей, предусмотренных настоящим договором.</w:t>
      </w:r>
    </w:p>
    <w:p w14:paraId="5FC9544B" w14:textId="6798C802" w:rsidR="00A84DC7" w:rsidRPr="008A0351" w:rsidRDefault="00062181" w:rsidP="00D60E6A">
      <w:pPr>
        <w:pStyle w:val="1"/>
        <w:numPr>
          <w:ilvl w:val="1"/>
          <w:numId w:val="1"/>
        </w:numPr>
        <w:shd w:val="clear" w:color="auto" w:fill="auto"/>
        <w:tabs>
          <w:tab w:val="left" w:pos="580"/>
        </w:tabs>
        <w:spacing w:line="240" w:lineRule="auto"/>
        <w:jc w:val="both"/>
        <w:rPr>
          <w:color w:val="auto"/>
        </w:rPr>
      </w:pPr>
      <w:r w:rsidRPr="008A0351">
        <w:rPr>
          <w:color w:val="auto"/>
        </w:rPr>
        <w:t xml:space="preserve">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w:t>
      </w:r>
      <w:r w:rsidR="00642705" w:rsidRPr="00AC73B7">
        <w:rPr>
          <w:color w:val="auto"/>
        </w:rPr>
        <w:t xml:space="preserve">В случае </w:t>
      </w:r>
      <w:r w:rsidR="00F2056E" w:rsidRPr="00AC73B7">
        <w:rPr>
          <w:color w:val="auto"/>
        </w:rPr>
        <w:t>неявки представителя Поставщика, в установленные уведомлением сроки Покупатель вправе составить акт расхождения в одностороннем порядке.</w:t>
      </w:r>
      <w:r w:rsidRPr="008A0351">
        <w:rPr>
          <w:color w:val="auto"/>
        </w:rPr>
        <w:t xml:space="preserve"> В этом случае Поставщик признает результаты, отраженные в акте приемки.</w:t>
      </w:r>
    </w:p>
    <w:p w14:paraId="49B3A619" w14:textId="3A8C20A9" w:rsidR="00A84DC7" w:rsidRPr="008A0351" w:rsidRDefault="00A84DC7" w:rsidP="00EF1F06">
      <w:pPr>
        <w:pStyle w:val="ad"/>
        <w:numPr>
          <w:ilvl w:val="1"/>
          <w:numId w:val="1"/>
        </w:numPr>
        <w:tabs>
          <w:tab w:val="left" w:pos="580"/>
        </w:tabs>
        <w:spacing w:after="280" w:line="257" w:lineRule="auto"/>
        <w:ind w:left="0"/>
        <w:jc w:val="both"/>
        <w:rPr>
          <w:color w:val="auto"/>
        </w:rPr>
      </w:pPr>
      <w:r w:rsidRPr="008A0351">
        <w:rPr>
          <w:rFonts w:ascii="Times New Roman" w:hAnsi="Times New Roman" w:cs="Times New Roman"/>
          <w:color w:val="auto"/>
        </w:rPr>
        <w:t xml:space="preserve">Гарантийный срок </w:t>
      </w:r>
      <w:r w:rsidR="00D60E6A" w:rsidRPr="008A0351">
        <w:rPr>
          <w:rFonts w:ascii="Times New Roman" w:hAnsi="Times New Roman" w:cs="Times New Roman"/>
          <w:color w:val="auto"/>
        </w:rPr>
        <w:t xml:space="preserve">на товар составляет </w:t>
      </w:r>
      <w:r w:rsidR="0049634D" w:rsidRPr="008A0351">
        <w:rPr>
          <w:rFonts w:ascii="Times New Roman" w:hAnsi="Times New Roman" w:cs="Times New Roman"/>
          <w:color w:val="auto"/>
        </w:rPr>
        <w:t>24</w:t>
      </w:r>
      <w:r w:rsidR="00EE71ED" w:rsidRPr="008A0351">
        <w:rPr>
          <w:rFonts w:ascii="Times New Roman" w:hAnsi="Times New Roman" w:cs="Times New Roman"/>
          <w:color w:val="auto"/>
        </w:rPr>
        <w:t xml:space="preserve"> месяц</w:t>
      </w:r>
      <w:r w:rsidR="00460D68" w:rsidRPr="008A0351">
        <w:rPr>
          <w:rFonts w:ascii="Times New Roman" w:hAnsi="Times New Roman" w:cs="Times New Roman"/>
          <w:color w:val="auto"/>
        </w:rPr>
        <w:t>ев</w:t>
      </w:r>
      <w:r w:rsidR="00D60E6A" w:rsidRPr="008A0351">
        <w:rPr>
          <w:rFonts w:ascii="Times New Roman" w:hAnsi="Times New Roman" w:cs="Times New Roman"/>
          <w:color w:val="auto"/>
        </w:rPr>
        <w:t xml:space="preserve"> с момента подписания Сторонами </w:t>
      </w:r>
      <w:r w:rsidR="00D60E6A" w:rsidRPr="008A0351">
        <w:rPr>
          <w:rFonts w:ascii="Times New Roman" w:eastAsia="Times New Roman" w:hAnsi="Times New Roman" w:cs="Times New Roman"/>
          <w:color w:val="auto"/>
        </w:rPr>
        <w:t>(ТТН, ТН).</w:t>
      </w:r>
    </w:p>
    <w:p w14:paraId="0BF7F9A8" w14:textId="77777777" w:rsidR="00E14964" w:rsidRPr="008A0351" w:rsidRDefault="00062181">
      <w:pPr>
        <w:pStyle w:val="11"/>
        <w:keepNext/>
        <w:keepLines/>
        <w:numPr>
          <w:ilvl w:val="0"/>
          <w:numId w:val="1"/>
        </w:numPr>
        <w:shd w:val="clear" w:color="auto" w:fill="auto"/>
        <w:tabs>
          <w:tab w:val="left" w:pos="580"/>
        </w:tabs>
        <w:spacing w:line="257" w:lineRule="auto"/>
        <w:rPr>
          <w:color w:val="auto"/>
        </w:rPr>
      </w:pPr>
      <w:bookmarkStart w:id="12" w:name="bookmark10"/>
      <w:bookmarkStart w:id="13" w:name="bookmark11"/>
      <w:r w:rsidRPr="008A0351">
        <w:rPr>
          <w:color w:val="auto"/>
        </w:rPr>
        <w:t>Ответственность Сторон</w:t>
      </w:r>
      <w:bookmarkEnd w:id="12"/>
      <w:bookmarkEnd w:id="13"/>
    </w:p>
    <w:p w14:paraId="43315D13" w14:textId="77777777" w:rsidR="00E14964" w:rsidRPr="008A0351" w:rsidRDefault="00062181" w:rsidP="00DF42BB">
      <w:pPr>
        <w:pStyle w:val="1"/>
        <w:numPr>
          <w:ilvl w:val="1"/>
          <w:numId w:val="1"/>
        </w:numPr>
        <w:shd w:val="clear" w:color="auto" w:fill="auto"/>
        <w:tabs>
          <w:tab w:val="left" w:pos="580"/>
        </w:tabs>
        <w:spacing w:line="240" w:lineRule="auto"/>
        <w:jc w:val="both"/>
        <w:rPr>
          <w:color w:val="auto"/>
        </w:rPr>
      </w:pPr>
      <w:r w:rsidRPr="008A0351">
        <w:rPr>
          <w:color w:val="auto"/>
        </w:rPr>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57CC80D6" w14:textId="77777777" w:rsidR="00DF42BB"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За нарушение сроков поставки товара согласно п.3.1, настоящего договора, Поставщик уплачивает Покупателю пеню в размере 0,1% от стоимости не своевременно поставленного товара за каждый день просрочки.</w:t>
      </w:r>
    </w:p>
    <w:p w14:paraId="5B7770E6" w14:textId="03D05569" w:rsidR="00E14964" w:rsidRPr="008A0351" w:rsidRDefault="00062181" w:rsidP="00DF42BB">
      <w:pPr>
        <w:pStyle w:val="1"/>
        <w:numPr>
          <w:ilvl w:val="1"/>
          <w:numId w:val="1"/>
        </w:numPr>
        <w:shd w:val="clear" w:color="auto" w:fill="auto"/>
        <w:tabs>
          <w:tab w:val="left" w:pos="600"/>
        </w:tabs>
        <w:spacing w:line="240" w:lineRule="auto"/>
        <w:jc w:val="both"/>
        <w:rPr>
          <w:color w:val="auto"/>
        </w:rPr>
      </w:pPr>
      <w:r w:rsidRPr="008A0351">
        <w:rPr>
          <w:color w:val="auto"/>
        </w:rPr>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42B16D1C" w14:textId="77777777" w:rsidR="0049634D" w:rsidRPr="008A0351" w:rsidRDefault="0049634D" w:rsidP="007367B1">
      <w:pPr>
        <w:pStyle w:val="1"/>
        <w:shd w:val="clear" w:color="auto" w:fill="auto"/>
        <w:tabs>
          <w:tab w:val="left" w:pos="600"/>
        </w:tabs>
        <w:spacing w:line="240" w:lineRule="auto"/>
        <w:jc w:val="both"/>
        <w:rPr>
          <w:color w:val="auto"/>
        </w:rPr>
      </w:pPr>
    </w:p>
    <w:p w14:paraId="13B7641A" w14:textId="77777777" w:rsidR="00E14964" w:rsidRPr="008A0351" w:rsidRDefault="00062181">
      <w:pPr>
        <w:pStyle w:val="11"/>
        <w:keepNext/>
        <w:keepLines/>
        <w:numPr>
          <w:ilvl w:val="0"/>
          <w:numId w:val="1"/>
        </w:numPr>
        <w:shd w:val="clear" w:color="auto" w:fill="auto"/>
        <w:tabs>
          <w:tab w:val="left" w:pos="600"/>
        </w:tabs>
        <w:rPr>
          <w:color w:val="auto"/>
        </w:rPr>
      </w:pPr>
      <w:bookmarkStart w:id="14" w:name="bookmark12"/>
      <w:bookmarkStart w:id="15" w:name="bookmark13"/>
      <w:r w:rsidRPr="008A0351">
        <w:rPr>
          <w:color w:val="auto"/>
        </w:rPr>
        <w:t>Форс-мажорные обстоятельства</w:t>
      </w:r>
      <w:bookmarkEnd w:id="14"/>
      <w:bookmarkEnd w:id="15"/>
    </w:p>
    <w:p w14:paraId="7D87FBE7" w14:textId="77777777" w:rsidR="00E14964" w:rsidRPr="008A0351" w:rsidRDefault="00062181">
      <w:pPr>
        <w:pStyle w:val="1"/>
        <w:numPr>
          <w:ilvl w:val="1"/>
          <w:numId w:val="1"/>
        </w:numPr>
        <w:shd w:val="clear" w:color="auto" w:fill="auto"/>
        <w:tabs>
          <w:tab w:val="left" w:pos="600"/>
        </w:tabs>
        <w:jc w:val="both"/>
        <w:rPr>
          <w:color w:val="auto"/>
        </w:rPr>
      </w:pPr>
      <w:r w:rsidRPr="008A0351">
        <w:rPr>
          <w:color w:val="auto"/>
        </w:rPr>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64D7D18A" w14:textId="77777777" w:rsidR="00E14964" w:rsidRPr="008A0351" w:rsidRDefault="00062181">
      <w:pPr>
        <w:pStyle w:val="1"/>
        <w:numPr>
          <w:ilvl w:val="1"/>
          <w:numId w:val="1"/>
        </w:numPr>
        <w:shd w:val="clear" w:color="auto" w:fill="auto"/>
        <w:tabs>
          <w:tab w:val="left" w:pos="600"/>
        </w:tabs>
        <w:spacing w:after="280"/>
        <w:jc w:val="both"/>
        <w:rPr>
          <w:color w:val="auto"/>
        </w:rPr>
      </w:pPr>
      <w:r w:rsidRPr="008A0351">
        <w:rPr>
          <w:color w:val="auto"/>
        </w:rPr>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468E8874" w14:textId="77777777" w:rsidR="00E14964" w:rsidRPr="008A0351" w:rsidRDefault="00062181">
      <w:pPr>
        <w:pStyle w:val="11"/>
        <w:keepNext/>
        <w:keepLines/>
        <w:numPr>
          <w:ilvl w:val="0"/>
          <w:numId w:val="1"/>
        </w:numPr>
        <w:shd w:val="clear" w:color="auto" w:fill="auto"/>
        <w:tabs>
          <w:tab w:val="left" w:pos="600"/>
        </w:tabs>
        <w:spacing w:line="257" w:lineRule="auto"/>
        <w:rPr>
          <w:color w:val="auto"/>
        </w:rPr>
      </w:pPr>
      <w:bookmarkStart w:id="16" w:name="bookmark14"/>
      <w:bookmarkStart w:id="17" w:name="bookmark15"/>
      <w:r w:rsidRPr="008A0351">
        <w:rPr>
          <w:color w:val="auto"/>
        </w:rPr>
        <w:lastRenderedPageBreak/>
        <w:t>Дополнительные условия</w:t>
      </w:r>
      <w:bookmarkEnd w:id="16"/>
      <w:bookmarkEnd w:id="17"/>
    </w:p>
    <w:p w14:paraId="6515A481" w14:textId="347FF273" w:rsidR="00E14964" w:rsidRPr="008A0351" w:rsidRDefault="00062181" w:rsidP="0008606C">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вступает в силу с момента его подписания Сторонами и</w:t>
      </w:r>
      <w:r w:rsidR="0008606C" w:rsidRPr="008A0351">
        <w:rPr>
          <w:color w:val="auto"/>
        </w:rPr>
        <w:t xml:space="preserve"> </w:t>
      </w:r>
      <w:r w:rsidRPr="008A0351">
        <w:rPr>
          <w:color w:val="auto"/>
        </w:rPr>
        <w:t xml:space="preserve">действует по </w:t>
      </w:r>
      <w:r w:rsidR="0007420D">
        <w:rPr>
          <w:color w:val="auto"/>
        </w:rPr>
        <w:t>__</w:t>
      </w:r>
      <w:proofErr w:type="gramStart"/>
      <w:r w:rsidR="0007420D">
        <w:rPr>
          <w:color w:val="auto"/>
        </w:rPr>
        <w:t>_</w:t>
      </w:r>
      <w:r w:rsidR="008E5B4F" w:rsidRPr="008A0351">
        <w:rPr>
          <w:color w:val="auto"/>
        </w:rPr>
        <w:t>.</w:t>
      </w:r>
      <w:r w:rsidR="0007420D">
        <w:rPr>
          <w:color w:val="auto"/>
        </w:rPr>
        <w:t>_</w:t>
      </w:r>
      <w:proofErr w:type="gramEnd"/>
      <w:r w:rsidR="0007420D">
        <w:rPr>
          <w:color w:val="auto"/>
        </w:rPr>
        <w:t xml:space="preserve">___. </w:t>
      </w:r>
      <w:proofErr w:type="gramStart"/>
      <w:r w:rsidR="008E5B4F" w:rsidRPr="008A0351">
        <w:rPr>
          <w:color w:val="auto"/>
        </w:rPr>
        <w:t>202</w:t>
      </w:r>
      <w:r w:rsidRPr="008A0351">
        <w:rPr>
          <w:color w:val="auto"/>
        </w:rPr>
        <w:t xml:space="preserve"> </w:t>
      </w:r>
      <w:r w:rsidR="0007420D">
        <w:rPr>
          <w:color w:val="auto"/>
        </w:rPr>
        <w:t xml:space="preserve"> </w:t>
      </w:r>
      <w:r w:rsidRPr="008A0351">
        <w:rPr>
          <w:color w:val="auto"/>
        </w:rPr>
        <w:t>года</w:t>
      </w:r>
      <w:proofErr w:type="gramEnd"/>
      <w:r w:rsidRPr="008A0351">
        <w:rPr>
          <w:color w:val="auto"/>
        </w:rPr>
        <w:t>, а по неисполненным обязательствам до полного и</w:t>
      </w:r>
      <w:r w:rsidR="0008606C" w:rsidRPr="008A0351">
        <w:rPr>
          <w:color w:val="auto"/>
        </w:rPr>
        <w:t xml:space="preserve"> </w:t>
      </w:r>
      <w:r w:rsidRPr="008A0351">
        <w:rPr>
          <w:color w:val="auto"/>
        </w:rPr>
        <w:t>надлежащего их исполнения каждой из Сторон.</w:t>
      </w:r>
    </w:p>
    <w:p w14:paraId="22EF40CD" w14:textId="7431E19A" w:rsidR="00520F19" w:rsidRPr="00520F19" w:rsidRDefault="00062181" w:rsidP="00520F19">
      <w:pPr>
        <w:pStyle w:val="1"/>
        <w:numPr>
          <w:ilvl w:val="1"/>
          <w:numId w:val="1"/>
        </w:numPr>
        <w:shd w:val="clear" w:color="auto" w:fill="auto"/>
        <w:tabs>
          <w:tab w:val="left" w:pos="600"/>
        </w:tabs>
        <w:spacing w:line="257" w:lineRule="auto"/>
        <w:jc w:val="both"/>
        <w:rPr>
          <w:color w:val="auto"/>
        </w:rPr>
      </w:pPr>
      <w:r w:rsidRPr="008A0351">
        <w:rPr>
          <w:color w:val="auto"/>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r w:rsidR="00AC73B7" w:rsidRPr="00AC73B7">
        <w:t xml:space="preserve"> </w:t>
      </w:r>
      <w:r w:rsidR="00520F19" w:rsidRPr="00520F19">
        <w:rPr>
          <w:color w:val="auto"/>
        </w:rPr>
        <w:t xml:space="preserve">В случае нарушения исполнения обязательств Поставщиком по поставке товара, покупатель вправе в одностороннем порядке отказаться от исполнения договора, письменно уведомив об этом другую сторону не менее чем за 10 календарных дней.  </w:t>
      </w:r>
    </w:p>
    <w:p w14:paraId="7114812E"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Во всем остальном, что не предусмотрено настоящим договором, Стороны руководствуются законодательством Республики Беларусь.</w:t>
      </w:r>
    </w:p>
    <w:p w14:paraId="3AACB8EC"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0F3F0F47" w14:textId="77777777" w:rsidR="00E14964" w:rsidRPr="008A0351" w:rsidRDefault="00062181">
      <w:pPr>
        <w:pStyle w:val="1"/>
        <w:numPr>
          <w:ilvl w:val="1"/>
          <w:numId w:val="1"/>
        </w:numPr>
        <w:shd w:val="clear" w:color="auto" w:fill="auto"/>
        <w:tabs>
          <w:tab w:val="left" w:pos="600"/>
        </w:tabs>
        <w:spacing w:line="257" w:lineRule="auto"/>
        <w:jc w:val="both"/>
        <w:rPr>
          <w:color w:val="auto"/>
        </w:rPr>
      </w:pPr>
      <w:r w:rsidRPr="008A0351">
        <w:rPr>
          <w:color w:val="auto"/>
        </w:rPr>
        <w:t>Настоящий договор составлен в 2 (двух) экземплярах, имеющих одинаковую юридическую силу, по одному для каждой из Сторон.</w:t>
      </w:r>
    </w:p>
    <w:p w14:paraId="0139CC98" w14:textId="77777777" w:rsidR="00E14964" w:rsidRPr="008A0351" w:rsidRDefault="00062181">
      <w:pPr>
        <w:pStyle w:val="1"/>
        <w:numPr>
          <w:ilvl w:val="1"/>
          <w:numId w:val="1"/>
        </w:numPr>
        <w:shd w:val="clear" w:color="auto" w:fill="auto"/>
        <w:tabs>
          <w:tab w:val="left" w:pos="600"/>
        </w:tabs>
        <w:spacing w:after="280" w:line="257" w:lineRule="auto"/>
        <w:jc w:val="both"/>
        <w:rPr>
          <w:color w:val="auto"/>
        </w:rPr>
      </w:pPr>
      <w:r w:rsidRPr="008A0351">
        <w:rPr>
          <w:color w:val="auto"/>
        </w:rPr>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216AA6BB" w14:textId="77777777" w:rsidR="0008606C" w:rsidRPr="008A0351" w:rsidRDefault="00062181" w:rsidP="00C90614">
      <w:pPr>
        <w:pStyle w:val="1"/>
        <w:numPr>
          <w:ilvl w:val="0"/>
          <w:numId w:val="1"/>
        </w:numPr>
        <w:shd w:val="clear" w:color="auto" w:fill="auto"/>
        <w:tabs>
          <w:tab w:val="left" w:pos="413"/>
        </w:tabs>
        <w:spacing w:line="240" w:lineRule="auto"/>
        <w:jc w:val="center"/>
        <w:rPr>
          <w:color w:val="auto"/>
        </w:rPr>
      </w:pPr>
      <w:r w:rsidRPr="008A0351">
        <w:rPr>
          <w:b/>
          <w:bCs/>
          <w:color w:val="auto"/>
        </w:rPr>
        <w:t>Юридические адреса и реквизиты Сторон</w:t>
      </w:r>
    </w:p>
    <w:p w14:paraId="138B20AA" w14:textId="77777777" w:rsidR="00C90614" w:rsidRPr="008A0351" w:rsidRDefault="00C90614" w:rsidP="00C90614">
      <w:pPr>
        <w:pStyle w:val="1"/>
        <w:shd w:val="clear" w:color="auto" w:fill="auto"/>
        <w:tabs>
          <w:tab w:val="left" w:pos="413"/>
        </w:tabs>
        <w:spacing w:line="240" w:lineRule="auto"/>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8A0351" w:rsidRPr="008A0351" w14:paraId="53E77B29" w14:textId="77777777" w:rsidTr="00C90614">
        <w:tc>
          <w:tcPr>
            <w:tcW w:w="5018" w:type="dxa"/>
          </w:tcPr>
          <w:p w14:paraId="5B70D8BC"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Поставщик:</w:t>
            </w:r>
          </w:p>
        </w:tc>
        <w:tc>
          <w:tcPr>
            <w:tcW w:w="5019" w:type="dxa"/>
          </w:tcPr>
          <w:p w14:paraId="1337849F" w14:textId="77777777" w:rsidR="0008606C" w:rsidRPr="008A0351" w:rsidRDefault="0008606C" w:rsidP="0008606C">
            <w:pPr>
              <w:pStyle w:val="1"/>
              <w:shd w:val="clear" w:color="auto" w:fill="auto"/>
              <w:tabs>
                <w:tab w:val="left" w:pos="413"/>
              </w:tabs>
              <w:spacing w:line="240" w:lineRule="auto"/>
              <w:rPr>
                <w:b/>
                <w:bCs/>
                <w:color w:val="auto"/>
              </w:rPr>
            </w:pPr>
            <w:r w:rsidRPr="008A0351">
              <w:rPr>
                <w:b/>
                <w:bCs/>
                <w:color w:val="auto"/>
              </w:rPr>
              <w:t>Покупатель:</w:t>
            </w:r>
          </w:p>
        </w:tc>
      </w:tr>
      <w:tr w:rsidR="008A0351" w:rsidRPr="008A0351" w14:paraId="2E6B2746" w14:textId="77777777" w:rsidTr="00C90614">
        <w:tc>
          <w:tcPr>
            <w:tcW w:w="5018" w:type="dxa"/>
          </w:tcPr>
          <w:p w14:paraId="726CC4F5" w14:textId="77777777" w:rsidR="0008606C" w:rsidRPr="008A0351" w:rsidRDefault="0008606C" w:rsidP="0008606C">
            <w:pPr>
              <w:pStyle w:val="1"/>
              <w:shd w:val="clear" w:color="auto" w:fill="auto"/>
              <w:tabs>
                <w:tab w:val="left" w:pos="413"/>
              </w:tabs>
              <w:spacing w:line="240" w:lineRule="auto"/>
              <w:rPr>
                <w:color w:val="auto"/>
              </w:rPr>
            </w:pPr>
          </w:p>
        </w:tc>
        <w:tc>
          <w:tcPr>
            <w:tcW w:w="5019" w:type="dxa"/>
          </w:tcPr>
          <w:p w14:paraId="51CCEEE0" w14:textId="77777777" w:rsidR="0008606C" w:rsidRPr="008A0351" w:rsidRDefault="0008606C" w:rsidP="0008606C">
            <w:pPr>
              <w:pStyle w:val="1"/>
              <w:tabs>
                <w:tab w:val="left" w:pos="413"/>
              </w:tabs>
              <w:rPr>
                <w:color w:val="auto"/>
              </w:rPr>
            </w:pPr>
            <w:r w:rsidRPr="008A0351">
              <w:rPr>
                <w:color w:val="auto"/>
              </w:rPr>
              <w:t>Торговое унитарное предприятие «ТОРГОВАЯ КОМПАНИЯ «МИНСК КРИСТАЛЛ ТРЕЙД»</w:t>
            </w:r>
          </w:p>
          <w:p w14:paraId="3DF4FB97" w14:textId="77777777" w:rsidR="0008606C" w:rsidRPr="008A0351" w:rsidRDefault="0008606C" w:rsidP="0008606C">
            <w:pPr>
              <w:pStyle w:val="1"/>
              <w:tabs>
                <w:tab w:val="left" w:pos="413"/>
              </w:tabs>
              <w:rPr>
                <w:color w:val="auto"/>
              </w:rPr>
            </w:pPr>
            <w:r w:rsidRPr="008A0351">
              <w:rPr>
                <w:color w:val="auto"/>
              </w:rPr>
              <w:t>220030, г. Минск, ул. Октябрьская,</w:t>
            </w:r>
          </w:p>
          <w:p w14:paraId="7A649F20" w14:textId="77777777" w:rsidR="00DF382E" w:rsidRPr="008A0351" w:rsidRDefault="0008606C" w:rsidP="0008606C">
            <w:pPr>
              <w:pStyle w:val="1"/>
              <w:tabs>
                <w:tab w:val="left" w:pos="413"/>
              </w:tabs>
              <w:rPr>
                <w:color w:val="auto"/>
              </w:rPr>
            </w:pPr>
            <w:r w:rsidRPr="008A0351">
              <w:rPr>
                <w:color w:val="auto"/>
              </w:rPr>
              <w:t xml:space="preserve">д. 15, </w:t>
            </w:r>
            <w:proofErr w:type="spellStart"/>
            <w:r w:rsidRPr="008A0351">
              <w:rPr>
                <w:color w:val="auto"/>
              </w:rPr>
              <w:t>каб</w:t>
            </w:r>
            <w:proofErr w:type="spellEnd"/>
            <w:r w:rsidRPr="008A0351">
              <w:rPr>
                <w:color w:val="auto"/>
              </w:rPr>
              <w:t xml:space="preserve">. 42 почтовый адрес: 220088, </w:t>
            </w:r>
          </w:p>
          <w:p w14:paraId="01399593" w14:textId="77777777" w:rsidR="0008606C" w:rsidRPr="008A0351" w:rsidRDefault="0008606C" w:rsidP="0008606C">
            <w:pPr>
              <w:pStyle w:val="1"/>
              <w:tabs>
                <w:tab w:val="left" w:pos="413"/>
              </w:tabs>
              <w:rPr>
                <w:color w:val="auto"/>
              </w:rPr>
            </w:pPr>
            <w:r w:rsidRPr="008A0351">
              <w:rPr>
                <w:color w:val="auto"/>
              </w:rPr>
              <w:t>г. Минск, ул. Смоленская, д. 15, 406</w:t>
            </w:r>
          </w:p>
          <w:p w14:paraId="192BE120" w14:textId="77777777" w:rsidR="00DF382E" w:rsidRPr="008A0351" w:rsidRDefault="0008606C" w:rsidP="0008606C">
            <w:pPr>
              <w:pStyle w:val="1"/>
              <w:tabs>
                <w:tab w:val="left" w:pos="413"/>
              </w:tabs>
              <w:rPr>
                <w:color w:val="auto"/>
              </w:rPr>
            </w:pPr>
            <w:r w:rsidRPr="008A0351">
              <w:rPr>
                <w:color w:val="auto"/>
              </w:rPr>
              <w:t>Р/</w:t>
            </w:r>
            <w:proofErr w:type="spellStart"/>
            <w:r w:rsidRPr="008A0351">
              <w:rPr>
                <w:color w:val="auto"/>
              </w:rPr>
              <w:t>сч</w:t>
            </w:r>
            <w:proofErr w:type="spellEnd"/>
            <w:r w:rsidRPr="008A0351">
              <w:rPr>
                <w:color w:val="auto"/>
              </w:rPr>
              <w:t xml:space="preserve"> BY35 BELB 3012 0058 6200 9022 6000 </w:t>
            </w:r>
          </w:p>
          <w:p w14:paraId="43684F5C" w14:textId="77777777" w:rsidR="0008606C" w:rsidRPr="008A0351" w:rsidRDefault="0008606C" w:rsidP="0008606C">
            <w:pPr>
              <w:pStyle w:val="1"/>
              <w:tabs>
                <w:tab w:val="left" w:pos="413"/>
              </w:tabs>
              <w:rPr>
                <w:color w:val="auto"/>
              </w:rPr>
            </w:pPr>
            <w:r w:rsidRPr="008A0351">
              <w:rPr>
                <w:color w:val="auto"/>
              </w:rPr>
              <w:t xml:space="preserve">в ОАО «Банк </w:t>
            </w:r>
            <w:proofErr w:type="spellStart"/>
            <w:r w:rsidRPr="008A0351">
              <w:rPr>
                <w:color w:val="auto"/>
              </w:rPr>
              <w:t>БелВЭБ</w:t>
            </w:r>
            <w:proofErr w:type="spellEnd"/>
            <w:r w:rsidRPr="008A0351">
              <w:rPr>
                <w:color w:val="auto"/>
              </w:rPr>
              <w:t>»,</w:t>
            </w:r>
          </w:p>
          <w:p w14:paraId="13B94D63" w14:textId="77777777" w:rsidR="0008606C" w:rsidRPr="008A0351" w:rsidRDefault="0008606C" w:rsidP="0008606C">
            <w:pPr>
              <w:pStyle w:val="1"/>
              <w:tabs>
                <w:tab w:val="left" w:pos="413"/>
              </w:tabs>
              <w:rPr>
                <w:color w:val="auto"/>
              </w:rPr>
            </w:pPr>
            <w:r w:rsidRPr="008A0351">
              <w:rPr>
                <w:color w:val="auto"/>
              </w:rPr>
              <w:t>220004, г. Минск, пр-т Победителей, 29</w:t>
            </w:r>
          </w:p>
          <w:p w14:paraId="46DA7960" w14:textId="77777777" w:rsidR="0008606C" w:rsidRPr="008A0351" w:rsidRDefault="0008606C" w:rsidP="0008606C">
            <w:pPr>
              <w:pStyle w:val="1"/>
              <w:tabs>
                <w:tab w:val="left" w:pos="413"/>
              </w:tabs>
              <w:rPr>
                <w:color w:val="auto"/>
              </w:rPr>
            </w:pPr>
            <w:r w:rsidRPr="008A0351">
              <w:rPr>
                <w:color w:val="auto"/>
              </w:rPr>
              <w:t>БИК: BELB BY 2Х</w:t>
            </w:r>
          </w:p>
          <w:p w14:paraId="466F2A5F" w14:textId="77777777" w:rsidR="0008606C" w:rsidRPr="008A0351" w:rsidRDefault="0008606C" w:rsidP="0008606C">
            <w:pPr>
              <w:pStyle w:val="1"/>
              <w:tabs>
                <w:tab w:val="left" w:pos="413"/>
              </w:tabs>
              <w:rPr>
                <w:color w:val="auto"/>
              </w:rPr>
            </w:pPr>
            <w:r w:rsidRPr="008A0351">
              <w:rPr>
                <w:color w:val="auto"/>
              </w:rPr>
              <w:t>УНП 192554532</w:t>
            </w:r>
          </w:p>
          <w:p w14:paraId="31B957D4" w14:textId="77777777" w:rsidR="0008606C" w:rsidRPr="008A0351" w:rsidRDefault="0008606C" w:rsidP="0008606C">
            <w:pPr>
              <w:pStyle w:val="1"/>
              <w:shd w:val="clear" w:color="auto" w:fill="auto"/>
              <w:tabs>
                <w:tab w:val="left" w:pos="413"/>
              </w:tabs>
              <w:spacing w:line="240" w:lineRule="auto"/>
              <w:rPr>
                <w:color w:val="auto"/>
              </w:rPr>
            </w:pPr>
            <w:r w:rsidRPr="008A0351">
              <w:rPr>
                <w:color w:val="auto"/>
              </w:rPr>
              <w:t xml:space="preserve">Тел./факс: +375 </w:t>
            </w:r>
            <w:r w:rsidR="00DF382E" w:rsidRPr="008A0351">
              <w:rPr>
                <w:color w:val="auto"/>
              </w:rPr>
              <w:t>017</w:t>
            </w:r>
            <w:r w:rsidRPr="008A0351">
              <w:rPr>
                <w:color w:val="auto"/>
              </w:rPr>
              <w:t xml:space="preserve"> </w:t>
            </w:r>
            <w:r w:rsidR="00DF382E" w:rsidRPr="008A0351">
              <w:rPr>
                <w:color w:val="auto"/>
              </w:rPr>
              <w:t>396</w:t>
            </w:r>
            <w:r w:rsidRPr="008A0351">
              <w:rPr>
                <w:color w:val="auto"/>
              </w:rPr>
              <w:t>-</w:t>
            </w:r>
            <w:r w:rsidR="00DF382E" w:rsidRPr="008A0351">
              <w:rPr>
                <w:color w:val="auto"/>
              </w:rPr>
              <w:t>63</w:t>
            </w:r>
            <w:r w:rsidRPr="008A0351">
              <w:rPr>
                <w:color w:val="auto"/>
              </w:rPr>
              <w:t>-</w:t>
            </w:r>
            <w:r w:rsidR="00DF382E" w:rsidRPr="008A0351">
              <w:rPr>
                <w:color w:val="auto"/>
              </w:rPr>
              <w:t>86</w:t>
            </w:r>
          </w:p>
        </w:tc>
      </w:tr>
      <w:tr w:rsidR="0008606C" w:rsidRPr="008A0351" w14:paraId="08ECBC30" w14:textId="77777777" w:rsidTr="00C90614">
        <w:trPr>
          <w:trHeight w:val="878"/>
        </w:trPr>
        <w:tc>
          <w:tcPr>
            <w:tcW w:w="5018" w:type="dxa"/>
          </w:tcPr>
          <w:p w14:paraId="5FCE784D" w14:textId="77777777" w:rsidR="00C90614" w:rsidRPr="008A0351" w:rsidRDefault="00C90614" w:rsidP="00C90614">
            <w:pPr>
              <w:pStyle w:val="1"/>
              <w:tabs>
                <w:tab w:val="left" w:pos="413"/>
              </w:tabs>
              <w:rPr>
                <w:color w:val="auto"/>
              </w:rPr>
            </w:pPr>
          </w:p>
          <w:p w14:paraId="0EEA13F1" w14:textId="77777777" w:rsidR="00C90614" w:rsidRPr="008A0351" w:rsidRDefault="00C90614" w:rsidP="00C90614">
            <w:pPr>
              <w:pStyle w:val="1"/>
              <w:tabs>
                <w:tab w:val="left" w:pos="413"/>
              </w:tabs>
              <w:rPr>
                <w:color w:val="auto"/>
              </w:rPr>
            </w:pPr>
          </w:p>
          <w:p w14:paraId="450BC297" w14:textId="77777777" w:rsidR="0008606C" w:rsidRPr="008A0351" w:rsidRDefault="00C90614" w:rsidP="00C90614">
            <w:pPr>
              <w:pStyle w:val="1"/>
              <w:shd w:val="clear" w:color="auto" w:fill="auto"/>
              <w:tabs>
                <w:tab w:val="left" w:pos="413"/>
              </w:tabs>
              <w:spacing w:line="240" w:lineRule="auto"/>
              <w:rPr>
                <w:color w:val="auto"/>
              </w:rPr>
            </w:pPr>
            <w:r w:rsidRPr="008A0351">
              <w:rPr>
                <w:color w:val="auto"/>
              </w:rPr>
              <w:t>________________________</w:t>
            </w:r>
          </w:p>
        </w:tc>
        <w:tc>
          <w:tcPr>
            <w:tcW w:w="5019" w:type="dxa"/>
          </w:tcPr>
          <w:p w14:paraId="6F3503FA" w14:textId="77777777" w:rsidR="0008606C" w:rsidRPr="008A0351" w:rsidRDefault="0008606C" w:rsidP="0008606C">
            <w:pPr>
              <w:pStyle w:val="1"/>
              <w:shd w:val="clear" w:color="auto" w:fill="auto"/>
              <w:tabs>
                <w:tab w:val="left" w:pos="413"/>
              </w:tabs>
              <w:spacing w:line="240" w:lineRule="auto"/>
              <w:rPr>
                <w:color w:val="auto"/>
              </w:rPr>
            </w:pPr>
          </w:p>
          <w:p w14:paraId="5FE687F4" w14:textId="77777777" w:rsidR="00C90614" w:rsidRPr="008A0351" w:rsidRDefault="00C90614" w:rsidP="0008606C">
            <w:pPr>
              <w:pStyle w:val="1"/>
              <w:shd w:val="clear" w:color="auto" w:fill="auto"/>
              <w:tabs>
                <w:tab w:val="left" w:pos="413"/>
              </w:tabs>
              <w:spacing w:line="240" w:lineRule="auto"/>
              <w:rPr>
                <w:color w:val="auto"/>
              </w:rPr>
            </w:pPr>
          </w:p>
          <w:p w14:paraId="691D1356" w14:textId="46E62EAC" w:rsidR="00C90614" w:rsidRDefault="00C90614" w:rsidP="0008606C">
            <w:pPr>
              <w:pStyle w:val="1"/>
              <w:shd w:val="clear" w:color="auto" w:fill="auto"/>
              <w:tabs>
                <w:tab w:val="left" w:pos="413"/>
              </w:tabs>
              <w:spacing w:line="240" w:lineRule="auto"/>
              <w:rPr>
                <w:color w:val="auto"/>
              </w:rPr>
            </w:pPr>
            <w:r w:rsidRPr="008A0351">
              <w:rPr>
                <w:color w:val="auto"/>
              </w:rPr>
              <w:t xml:space="preserve">________________________ </w:t>
            </w:r>
          </w:p>
          <w:p w14:paraId="0799695C" w14:textId="236B9EFA" w:rsidR="00127AEA" w:rsidRDefault="00127AEA" w:rsidP="0008606C">
            <w:pPr>
              <w:pStyle w:val="1"/>
              <w:shd w:val="clear" w:color="auto" w:fill="auto"/>
              <w:tabs>
                <w:tab w:val="left" w:pos="413"/>
              </w:tabs>
              <w:spacing w:line="240" w:lineRule="auto"/>
              <w:rPr>
                <w:color w:val="auto"/>
              </w:rPr>
            </w:pPr>
          </w:p>
          <w:p w14:paraId="72BEAB44" w14:textId="17BD56BA" w:rsidR="00127AEA" w:rsidRDefault="00127AEA" w:rsidP="0008606C">
            <w:pPr>
              <w:pStyle w:val="1"/>
              <w:shd w:val="clear" w:color="auto" w:fill="auto"/>
              <w:tabs>
                <w:tab w:val="left" w:pos="413"/>
              </w:tabs>
              <w:spacing w:line="240" w:lineRule="auto"/>
              <w:rPr>
                <w:color w:val="auto"/>
              </w:rPr>
            </w:pPr>
          </w:p>
          <w:p w14:paraId="55B4DD55" w14:textId="77777777" w:rsidR="00127AEA" w:rsidRDefault="00127AEA" w:rsidP="0008606C">
            <w:pPr>
              <w:pStyle w:val="1"/>
              <w:shd w:val="clear" w:color="auto" w:fill="auto"/>
              <w:tabs>
                <w:tab w:val="left" w:pos="413"/>
              </w:tabs>
              <w:spacing w:line="240" w:lineRule="auto"/>
              <w:rPr>
                <w:color w:val="auto"/>
              </w:rPr>
            </w:pPr>
          </w:p>
          <w:p w14:paraId="754C1D84" w14:textId="77777777" w:rsidR="009C050D" w:rsidRDefault="009C050D" w:rsidP="0008606C">
            <w:pPr>
              <w:pStyle w:val="1"/>
              <w:shd w:val="clear" w:color="auto" w:fill="auto"/>
              <w:tabs>
                <w:tab w:val="left" w:pos="413"/>
              </w:tabs>
              <w:spacing w:line="240" w:lineRule="auto"/>
              <w:rPr>
                <w:color w:val="auto"/>
              </w:rPr>
            </w:pPr>
          </w:p>
          <w:p w14:paraId="29FA787A" w14:textId="1B7BBE9C" w:rsidR="009C050D" w:rsidRPr="008A0351" w:rsidRDefault="009C050D" w:rsidP="0008606C">
            <w:pPr>
              <w:pStyle w:val="1"/>
              <w:shd w:val="clear" w:color="auto" w:fill="auto"/>
              <w:tabs>
                <w:tab w:val="left" w:pos="413"/>
              </w:tabs>
              <w:spacing w:line="240" w:lineRule="auto"/>
              <w:rPr>
                <w:color w:val="auto"/>
              </w:rPr>
            </w:pPr>
          </w:p>
        </w:tc>
      </w:tr>
    </w:tbl>
    <w:p w14:paraId="7027271C" w14:textId="77777777" w:rsidR="00E14964" w:rsidRPr="008A0351" w:rsidRDefault="00062181" w:rsidP="00C90614">
      <w:pPr>
        <w:pStyle w:val="20"/>
        <w:shd w:val="clear" w:color="auto" w:fill="auto"/>
        <w:tabs>
          <w:tab w:val="left" w:leader="underscore" w:pos="1728"/>
        </w:tabs>
        <w:spacing w:after="320"/>
        <w:ind w:hanging="360"/>
        <w:rPr>
          <w:color w:val="auto"/>
        </w:rPr>
        <w:sectPr w:rsidR="00E14964" w:rsidRPr="008A0351">
          <w:headerReference w:type="even" r:id="rId7"/>
          <w:headerReference w:type="default" r:id="rId8"/>
          <w:footerReference w:type="even" r:id="rId9"/>
          <w:footerReference w:type="default" r:id="rId10"/>
          <w:headerReference w:type="first" r:id="rId11"/>
          <w:footerReference w:type="first" r:id="rId12"/>
          <w:pgSz w:w="11900" w:h="16840"/>
          <w:pgMar w:top="514" w:right="453" w:bottom="813" w:left="1400" w:header="0" w:footer="385" w:gutter="0"/>
          <w:cols w:space="720"/>
          <w:noEndnote/>
          <w:docGrid w:linePitch="360"/>
        </w:sectPr>
      </w:pPr>
      <w:r w:rsidRPr="008A0351">
        <w:rPr>
          <w:rFonts w:ascii="Times New Roman" w:hAnsi="Times New Roman" w:cs="Times New Roman"/>
          <w:color w:val="auto"/>
        </w:rPr>
        <w:t>.</w:t>
      </w:r>
    </w:p>
    <w:p w14:paraId="29145BE1" w14:textId="77777777" w:rsidR="00E14964" w:rsidRPr="008A0351" w:rsidRDefault="00062181">
      <w:pPr>
        <w:pStyle w:val="1"/>
        <w:shd w:val="clear" w:color="auto" w:fill="auto"/>
        <w:tabs>
          <w:tab w:val="left" w:leader="underscore" w:pos="9857"/>
          <w:tab w:val="left" w:leader="underscore" w:pos="9990"/>
        </w:tabs>
        <w:spacing w:after="280"/>
        <w:ind w:left="5580"/>
        <w:jc w:val="right"/>
        <w:rPr>
          <w:color w:val="auto"/>
        </w:rPr>
      </w:pPr>
      <w:r w:rsidRPr="008A0351">
        <w:rPr>
          <w:color w:val="auto"/>
        </w:rPr>
        <w:lastRenderedPageBreak/>
        <w:t>Приложение № 1 к договору поставки №</w:t>
      </w:r>
      <w:r w:rsidRPr="008A0351">
        <w:rPr>
          <w:color w:val="auto"/>
        </w:rPr>
        <w:tab/>
      </w:r>
      <w:r w:rsidRPr="008A0351">
        <w:rPr>
          <w:color w:val="auto"/>
        </w:rPr>
        <w:tab/>
      </w:r>
    </w:p>
    <w:p w14:paraId="0D158036" w14:textId="5A21B1F0" w:rsidR="00E14964" w:rsidRPr="008A0351" w:rsidRDefault="00062181">
      <w:pPr>
        <w:pStyle w:val="11"/>
        <w:keepNext/>
        <w:keepLines/>
        <w:shd w:val="clear" w:color="auto" w:fill="auto"/>
        <w:rPr>
          <w:color w:val="auto"/>
        </w:rPr>
      </w:pPr>
      <w:bookmarkStart w:id="18" w:name="bookmark16"/>
      <w:bookmarkStart w:id="19" w:name="bookmark17"/>
      <w:r w:rsidRPr="008A0351">
        <w:rPr>
          <w:color w:val="auto"/>
        </w:rPr>
        <w:t>Спецификация № 1</w:t>
      </w:r>
      <w:r w:rsidRPr="008A0351">
        <w:rPr>
          <w:color w:val="auto"/>
        </w:rPr>
        <w:br/>
      </w:r>
      <w:r w:rsidRPr="008A0351">
        <w:rPr>
          <w:b w:val="0"/>
          <w:bCs w:val="0"/>
          <w:color w:val="auto"/>
        </w:rPr>
        <w:t>к Договору №.</w:t>
      </w:r>
      <w:bookmarkEnd w:id="18"/>
      <w:bookmarkEnd w:id="19"/>
    </w:p>
    <w:p w14:paraId="0CE4574F" w14:textId="77777777" w:rsidR="00E14964" w:rsidRPr="008A0351" w:rsidRDefault="00062181">
      <w:pPr>
        <w:pStyle w:val="1"/>
        <w:shd w:val="clear" w:color="auto" w:fill="auto"/>
        <w:tabs>
          <w:tab w:val="left" w:leader="underscore" w:pos="1694"/>
        </w:tabs>
        <w:jc w:val="center"/>
        <w:rPr>
          <w:color w:val="auto"/>
        </w:rPr>
      </w:pPr>
      <w:r w:rsidRPr="008A0351">
        <w:rPr>
          <w:color w:val="auto"/>
        </w:rPr>
        <w:t>между</w:t>
      </w:r>
      <w:r w:rsidRPr="008A0351">
        <w:rPr>
          <w:color w:val="auto"/>
        </w:rPr>
        <w:tab/>
        <w:t>и Торговым унитарным предприятием «ТОРГОВАЯ КОМПАНИЯ</w:t>
      </w:r>
    </w:p>
    <w:p w14:paraId="2EF63450" w14:textId="77777777" w:rsidR="00E14964" w:rsidRPr="008A0351" w:rsidRDefault="00062181">
      <w:pPr>
        <w:pStyle w:val="1"/>
        <w:shd w:val="clear" w:color="auto" w:fill="auto"/>
        <w:spacing w:after="280"/>
        <w:jc w:val="center"/>
        <w:rPr>
          <w:color w:val="auto"/>
        </w:rPr>
      </w:pPr>
      <w:r w:rsidRPr="008A0351">
        <w:rPr>
          <w:color w:val="auto"/>
        </w:rPr>
        <w:t>«МИНСК КРИСТАЛЛ ТРЕЙД»</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562"/>
        <w:gridCol w:w="3261"/>
        <w:gridCol w:w="876"/>
        <w:gridCol w:w="902"/>
        <w:gridCol w:w="902"/>
        <w:gridCol w:w="863"/>
        <w:gridCol w:w="942"/>
        <w:gridCol w:w="1085"/>
        <w:gridCol w:w="1092"/>
      </w:tblGrid>
      <w:tr w:rsidR="008A0351" w:rsidRPr="008A0351" w14:paraId="4B930C7D" w14:textId="77777777" w:rsidTr="001D30C4">
        <w:trPr>
          <w:trHeight w:hRule="exact" w:val="1502"/>
          <w:jc w:val="center"/>
        </w:trPr>
        <w:tc>
          <w:tcPr>
            <w:tcW w:w="562" w:type="dxa"/>
            <w:tcBorders>
              <w:top w:val="single" w:sz="4" w:space="0" w:color="auto"/>
              <w:left w:val="single" w:sz="4" w:space="0" w:color="auto"/>
            </w:tcBorders>
            <w:shd w:val="clear" w:color="auto" w:fill="FFFFFF"/>
          </w:tcPr>
          <w:p w14:paraId="3641A6E6" w14:textId="77777777" w:rsidR="001D30C4" w:rsidRPr="008A0351" w:rsidRDefault="001D30C4">
            <w:pPr>
              <w:pStyle w:val="a5"/>
              <w:shd w:val="clear" w:color="auto" w:fill="auto"/>
              <w:spacing w:line="240" w:lineRule="auto"/>
              <w:jc w:val="center"/>
              <w:rPr>
                <w:color w:val="auto"/>
              </w:rPr>
            </w:pPr>
            <w:r w:rsidRPr="008A0351">
              <w:rPr>
                <w:color w:val="auto"/>
              </w:rPr>
              <w:t>№</w:t>
            </w:r>
          </w:p>
          <w:p w14:paraId="0FAC8420" w14:textId="77777777" w:rsidR="001D30C4" w:rsidRPr="008A0351" w:rsidRDefault="001D30C4">
            <w:pPr>
              <w:pStyle w:val="a5"/>
              <w:shd w:val="clear" w:color="auto" w:fill="auto"/>
              <w:spacing w:line="240" w:lineRule="auto"/>
              <w:jc w:val="center"/>
              <w:rPr>
                <w:color w:val="auto"/>
              </w:rPr>
            </w:pPr>
            <w:r w:rsidRPr="008A0351">
              <w:rPr>
                <w:color w:val="auto"/>
              </w:rPr>
              <w:t>п.</w:t>
            </w:r>
          </w:p>
          <w:p w14:paraId="68556670" w14:textId="77777777" w:rsidR="001D30C4" w:rsidRPr="008A0351" w:rsidRDefault="001D30C4">
            <w:pPr>
              <w:pStyle w:val="a5"/>
              <w:shd w:val="clear" w:color="auto" w:fill="auto"/>
              <w:spacing w:line="240" w:lineRule="auto"/>
              <w:jc w:val="center"/>
              <w:rPr>
                <w:color w:val="auto"/>
              </w:rPr>
            </w:pPr>
            <w:r w:rsidRPr="008A0351">
              <w:rPr>
                <w:color w:val="auto"/>
              </w:rPr>
              <w:t>п.</w:t>
            </w:r>
          </w:p>
        </w:tc>
        <w:tc>
          <w:tcPr>
            <w:tcW w:w="3261" w:type="dxa"/>
            <w:tcBorders>
              <w:top w:val="single" w:sz="4" w:space="0" w:color="auto"/>
              <w:left w:val="single" w:sz="4" w:space="0" w:color="auto"/>
            </w:tcBorders>
            <w:shd w:val="clear" w:color="auto" w:fill="FFFFFF"/>
          </w:tcPr>
          <w:p w14:paraId="2F47B3F9" w14:textId="77777777" w:rsidR="001D30C4" w:rsidRPr="008A0351" w:rsidRDefault="001D30C4">
            <w:pPr>
              <w:pStyle w:val="a5"/>
              <w:shd w:val="clear" w:color="auto" w:fill="auto"/>
              <w:spacing w:line="254" w:lineRule="auto"/>
              <w:jc w:val="center"/>
              <w:rPr>
                <w:color w:val="auto"/>
              </w:rPr>
            </w:pPr>
            <w:r w:rsidRPr="008A0351">
              <w:rPr>
                <w:color w:val="auto"/>
              </w:rPr>
              <w:t>Наименование и описание товара</w:t>
            </w:r>
          </w:p>
        </w:tc>
        <w:tc>
          <w:tcPr>
            <w:tcW w:w="876" w:type="dxa"/>
            <w:tcBorders>
              <w:top w:val="single" w:sz="4" w:space="0" w:color="auto"/>
              <w:left w:val="single" w:sz="4" w:space="0" w:color="auto"/>
            </w:tcBorders>
            <w:shd w:val="clear" w:color="auto" w:fill="FFFFFF"/>
          </w:tcPr>
          <w:p w14:paraId="6CD036C3" w14:textId="77777777" w:rsidR="001D30C4" w:rsidRPr="008A0351" w:rsidRDefault="001D30C4">
            <w:pPr>
              <w:pStyle w:val="a5"/>
              <w:shd w:val="clear" w:color="auto" w:fill="auto"/>
              <w:spacing w:line="240" w:lineRule="auto"/>
              <w:jc w:val="center"/>
              <w:rPr>
                <w:color w:val="auto"/>
              </w:rPr>
            </w:pPr>
            <w:r w:rsidRPr="008A0351">
              <w:rPr>
                <w:color w:val="auto"/>
              </w:rPr>
              <w:t>К-во,</w:t>
            </w:r>
          </w:p>
          <w:p w14:paraId="0AD1D8D8" w14:textId="77777777" w:rsidR="001D30C4" w:rsidRPr="008A0351" w:rsidRDefault="001D30C4">
            <w:pPr>
              <w:pStyle w:val="a5"/>
              <w:shd w:val="clear" w:color="auto" w:fill="auto"/>
              <w:spacing w:line="240" w:lineRule="auto"/>
              <w:jc w:val="center"/>
              <w:rPr>
                <w:color w:val="auto"/>
              </w:rPr>
            </w:pPr>
            <w:proofErr w:type="spellStart"/>
            <w:r w:rsidRPr="008A0351">
              <w:rPr>
                <w:color w:val="auto"/>
              </w:rPr>
              <w:t>шт</w:t>
            </w:r>
            <w:proofErr w:type="spellEnd"/>
          </w:p>
        </w:tc>
        <w:tc>
          <w:tcPr>
            <w:tcW w:w="902" w:type="dxa"/>
            <w:tcBorders>
              <w:top w:val="single" w:sz="4" w:space="0" w:color="auto"/>
              <w:left w:val="single" w:sz="4" w:space="0" w:color="auto"/>
            </w:tcBorders>
            <w:shd w:val="clear" w:color="auto" w:fill="FFFFFF"/>
          </w:tcPr>
          <w:p w14:paraId="2F788FA4" w14:textId="77777777" w:rsidR="001D30C4" w:rsidRPr="008A0351" w:rsidRDefault="001D30C4">
            <w:pPr>
              <w:pStyle w:val="a5"/>
              <w:shd w:val="clear" w:color="auto" w:fill="auto"/>
              <w:spacing w:line="254" w:lineRule="auto"/>
              <w:jc w:val="center"/>
              <w:rPr>
                <w:color w:val="auto"/>
              </w:rPr>
            </w:pPr>
            <w:r w:rsidRPr="008A0351">
              <w:rPr>
                <w:color w:val="auto"/>
              </w:rPr>
              <w:t>Цена, рубль</w:t>
            </w:r>
          </w:p>
        </w:tc>
        <w:tc>
          <w:tcPr>
            <w:tcW w:w="902" w:type="dxa"/>
            <w:tcBorders>
              <w:top w:val="single" w:sz="4" w:space="0" w:color="auto"/>
              <w:left w:val="single" w:sz="4" w:space="0" w:color="auto"/>
            </w:tcBorders>
            <w:shd w:val="clear" w:color="auto" w:fill="FFFFFF"/>
          </w:tcPr>
          <w:p w14:paraId="3F2B50C2" w14:textId="77777777" w:rsidR="001D30C4" w:rsidRPr="008A0351" w:rsidRDefault="001D30C4">
            <w:pPr>
              <w:pStyle w:val="a5"/>
              <w:shd w:val="clear" w:color="auto" w:fill="auto"/>
              <w:jc w:val="center"/>
              <w:rPr>
                <w:color w:val="auto"/>
              </w:rPr>
            </w:pPr>
            <w:r w:rsidRPr="008A0351">
              <w:rPr>
                <w:color w:val="auto"/>
              </w:rPr>
              <w:t>Стоим ость, рубль</w:t>
            </w:r>
          </w:p>
        </w:tc>
        <w:tc>
          <w:tcPr>
            <w:tcW w:w="863" w:type="dxa"/>
            <w:tcBorders>
              <w:top w:val="single" w:sz="4" w:space="0" w:color="auto"/>
              <w:left w:val="single" w:sz="4" w:space="0" w:color="auto"/>
            </w:tcBorders>
            <w:shd w:val="clear" w:color="auto" w:fill="FFFFFF"/>
          </w:tcPr>
          <w:p w14:paraId="7BC5F592" w14:textId="19032691" w:rsidR="001D30C4" w:rsidRPr="008A0351" w:rsidRDefault="001D30C4">
            <w:pPr>
              <w:pStyle w:val="a5"/>
              <w:shd w:val="clear" w:color="auto" w:fill="auto"/>
              <w:spacing w:line="254" w:lineRule="auto"/>
              <w:jc w:val="center"/>
              <w:rPr>
                <w:color w:val="auto"/>
              </w:rPr>
            </w:pPr>
            <w:r w:rsidRPr="008A0351">
              <w:rPr>
                <w:color w:val="auto"/>
              </w:rPr>
              <w:t>Ставка</w:t>
            </w:r>
          </w:p>
          <w:p w14:paraId="746ACCBC" w14:textId="77777777" w:rsidR="001D30C4" w:rsidRPr="008A0351" w:rsidRDefault="001D30C4">
            <w:pPr>
              <w:pStyle w:val="a5"/>
              <w:shd w:val="clear" w:color="auto" w:fill="auto"/>
              <w:spacing w:line="254" w:lineRule="auto"/>
              <w:jc w:val="center"/>
              <w:rPr>
                <w:color w:val="auto"/>
              </w:rPr>
            </w:pPr>
            <w:r w:rsidRPr="008A0351">
              <w:rPr>
                <w:color w:val="auto"/>
              </w:rPr>
              <w:t>НДС</w:t>
            </w:r>
          </w:p>
        </w:tc>
        <w:tc>
          <w:tcPr>
            <w:tcW w:w="942" w:type="dxa"/>
            <w:tcBorders>
              <w:top w:val="single" w:sz="4" w:space="0" w:color="auto"/>
              <w:left w:val="single" w:sz="4" w:space="0" w:color="auto"/>
              <w:right w:val="single" w:sz="4" w:space="0" w:color="auto"/>
            </w:tcBorders>
            <w:shd w:val="clear" w:color="auto" w:fill="FFFFFF"/>
          </w:tcPr>
          <w:p w14:paraId="39138303" w14:textId="6F90F6E7" w:rsidR="001D30C4" w:rsidRPr="008A0351" w:rsidRDefault="001D30C4">
            <w:pPr>
              <w:pStyle w:val="a5"/>
              <w:shd w:val="clear" w:color="auto" w:fill="auto"/>
              <w:jc w:val="center"/>
              <w:rPr>
                <w:color w:val="auto"/>
              </w:rPr>
            </w:pPr>
            <w:r w:rsidRPr="008A0351">
              <w:rPr>
                <w:color w:val="auto"/>
              </w:rPr>
              <w:t>Сумма без НДС, руб.</w:t>
            </w:r>
          </w:p>
        </w:tc>
        <w:tc>
          <w:tcPr>
            <w:tcW w:w="1085" w:type="dxa"/>
            <w:tcBorders>
              <w:top w:val="single" w:sz="4" w:space="0" w:color="auto"/>
              <w:left w:val="single" w:sz="4" w:space="0" w:color="auto"/>
            </w:tcBorders>
            <w:shd w:val="clear" w:color="auto" w:fill="FFFFFF"/>
          </w:tcPr>
          <w:p w14:paraId="403D3B50" w14:textId="22873BF2" w:rsidR="001D30C4" w:rsidRPr="008A0351" w:rsidRDefault="001D30C4">
            <w:pPr>
              <w:pStyle w:val="a5"/>
              <w:shd w:val="clear" w:color="auto" w:fill="auto"/>
              <w:jc w:val="center"/>
              <w:rPr>
                <w:color w:val="auto"/>
              </w:rPr>
            </w:pPr>
            <w:r w:rsidRPr="008A0351">
              <w:rPr>
                <w:color w:val="auto"/>
              </w:rPr>
              <w:t>Сумма НДС, рубль</w:t>
            </w:r>
          </w:p>
        </w:tc>
        <w:tc>
          <w:tcPr>
            <w:tcW w:w="1092" w:type="dxa"/>
            <w:tcBorders>
              <w:top w:val="single" w:sz="4" w:space="0" w:color="auto"/>
              <w:left w:val="single" w:sz="4" w:space="0" w:color="auto"/>
              <w:right w:val="single" w:sz="4" w:space="0" w:color="auto"/>
            </w:tcBorders>
            <w:shd w:val="clear" w:color="auto" w:fill="FFFFFF"/>
          </w:tcPr>
          <w:p w14:paraId="08193F03" w14:textId="77777777" w:rsidR="001D30C4" w:rsidRPr="008A0351" w:rsidRDefault="001D30C4">
            <w:pPr>
              <w:pStyle w:val="a5"/>
              <w:shd w:val="clear" w:color="auto" w:fill="auto"/>
              <w:jc w:val="center"/>
              <w:rPr>
                <w:color w:val="auto"/>
              </w:rPr>
            </w:pPr>
            <w:r w:rsidRPr="008A0351">
              <w:rPr>
                <w:color w:val="auto"/>
              </w:rPr>
              <w:t>Сумма с НДС, рубль</w:t>
            </w:r>
          </w:p>
        </w:tc>
      </w:tr>
      <w:tr w:rsidR="008A0351" w:rsidRPr="008A0351" w14:paraId="007581EE" w14:textId="77777777" w:rsidTr="001D30C4">
        <w:trPr>
          <w:trHeight w:hRule="exact" w:val="442"/>
          <w:jc w:val="center"/>
        </w:trPr>
        <w:tc>
          <w:tcPr>
            <w:tcW w:w="562" w:type="dxa"/>
            <w:tcBorders>
              <w:top w:val="single" w:sz="4" w:space="0" w:color="auto"/>
              <w:left w:val="single" w:sz="4" w:space="0" w:color="auto"/>
            </w:tcBorders>
            <w:shd w:val="clear" w:color="auto" w:fill="FFFFFF"/>
            <w:vAlign w:val="center"/>
          </w:tcPr>
          <w:p w14:paraId="6352EC4D" w14:textId="77777777" w:rsidR="001D30C4" w:rsidRPr="008A0351" w:rsidRDefault="001D30C4">
            <w:pPr>
              <w:pStyle w:val="a5"/>
              <w:shd w:val="clear" w:color="auto" w:fill="auto"/>
              <w:spacing w:line="240" w:lineRule="auto"/>
              <w:jc w:val="center"/>
              <w:rPr>
                <w:color w:val="auto"/>
              </w:rPr>
            </w:pPr>
            <w:r w:rsidRPr="008A0351">
              <w:rPr>
                <w:color w:val="auto"/>
              </w:rPr>
              <w:t>1</w:t>
            </w:r>
          </w:p>
        </w:tc>
        <w:tc>
          <w:tcPr>
            <w:tcW w:w="3261" w:type="dxa"/>
            <w:tcBorders>
              <w:top w:val="single" w:sz="4" w:space="0" w:color="auto"/>
              <w:left w:val="single" w:sz="4" w:space="0" w:color="auto"/>
            </w:tcBorders>
            <w:shd w:val="clear" w:color="auto" w:fill="FFFFFF"/>
            <w:vAlign w:val="center"/>
          </w:tcPr>
          <w:p w14:paraId="7F403E74" w14:textId="77777777" w:rsidR="001D30C4" w:rsidRPr="008A0351" w:rsidRDefault="001D30C4">
            <w:pPr>
              <w:pStyle w:val="a5"/>
              <w:shd w:val="clear" w:color="auto" w:fill="auto"/>
              <w:spacing w:line="240" w:lineRule="auto"/>
              <w:jc w:val="center"/>
              <w:rPr>
                <w:color w:val="auto"/>
              </w:rPr>
            </w:pPr>
            <w:r w:rsidRPr="008A0351">
              <w:rPr>
                <w:color w:val="auto"/>
              </w:rPr>
              <w:t>2</w:t>
            </w:r>
          </w:p>
        </w:tc>
        <w:tc>
          <w:tcPr>
            <w:tcW w:w="876" w:type="dxa"/>
            <w:tcBorders>
              <w:top w:val="single" w:sz="4" w:space="0" w:color="auto"/>
              <w:left w:val="single" w:sz="4" w:space="0" w:color="auto"/>
            </w:tcBorders>
            <w:shd w:val="clear" w:color="auto" w:fill="FFFFFF"/>
            <w:vAlign w:val="center"/>
          </w:tcPr>
          <w:p w14:paraId="5EA8EB57" w14:textId="77777777" w:rsidR="001D30C4" w:rsidRPr="008A0351" w:rsidRDefault="001D30C4">
            <w:pPr>
              <w:pStyle w:val="a5"/>
              <w:shd w:val="clear" w:color="auto" w:fill="auto"/>
              <w:spacing w:line="240" w:lineRule="auto"/>
              <w:jc w:val="center"/>
              <w:rPr>
                <w:color w:val="auto"/>
              </w:rPr>
            </w:pPr>
            <w:r w:rsidRPr="008A0351">
              <w:rPr>
                <w:color w:val="auto"/>
              </w:rPr>
              <w:t>3</w:t>
            </w:r>
          </w:p>
        </w:tc>
        <w:tc>
          <w:tcPr>
            <w:tcW w:w="902" w:type="dxa"/>
            <w:tcBorders>
              <w:top w:val="single" w:sz="4" w:space="0" w:color="auto"/>
              <w:left w:val="single" w:sz="4" w:space="0" w:color="auto"/>
            </w:tcBorders>
            <w:shd w:val="clear" w:color="auto" w:fill="FFFFFF"/>
            <w:vAlign w:val="center"/>
          </w:tcPr>
          <w:p w14:paraId="1159448C" w14:textId="77777777" w:rsidR="001D30C4" w:rsidRPr="008A0351" w:rsidRDefault="001D30C4">
            <w:pPr>
              <w:pStyle w:val="a5"/>
              <w:shd w:val="clear" w:color="auto" w:fill="auto"/>
              <w:spacing w:line="240" w:lineRule="auto"/>
              <w:jc w:val="center"/>
              <w:rPr>
                <w:color w:val="auto"/>
              </w:rPr>
            </w:pPr>
            <w:r w:rsidRPr="008A0351">
              <w:rPr>
                <w:color w:val="auto"/>
              </w:rPr>
              <w:t>4</w:t>
            </w:r>
          </w:p>
        </w:tc>
        <w:tc>
          <w:tcPr>
            <w:tcW w:w="902" w:type="dxa"/>
            <w:tcBorders>
              <w:top w:val="single" w:sz="4" w:space="0" w:color="auto"/>
              <w:left w:val="single" w:sz="4" w:space="0" w:color="auto"/>
            </w:tcBorders>
            <w:shd w:val="clear" w:color="auto" w:fill="FFFFFF"/>
            <w:vAlign w:val="center"/>
          </w:tcPr>
          <w:p w14:paraId="28A75D77" w14:textId="77777777" w:rsidR="001D30C4" w:rsidRPr="008A0351" w:rsidRDefault="001D30C4">
            <w:pPr>
              <w:pStyle w:val="a5"/>
              <w:shd w:val="clear" w:color="auto" w:fill="auto"/>
              <w:spacing w:line="240" w:lineRule="auto"/>
              <w:jc w:val="center"/>
              <w:rPr>
                <w:color w:val="auto"/>
              </w:rPr>
            </w:pPr>
            <w:r w:rsidRPr="008A0351">
              <w:rPr>
                <w:color w:val="auto"/>
              </w:rPr>
              <w:t>5</w:t>
            </w:r>
          </w:p>
        </w:tc>
        <w:tc>
          <w:tcPr>
            <w:tcW w:w="863" w:type="dxa"/>
            <w:tcBorders>
              <w:top w:val="single" w:sz="4" w:space="0" w:color="auto"/>
              <w:left w:val="single" w:sz="4" w:space="0" w:color="auto"/>
            </w:tcBorders>
            <w:shd w:val="clear" w:color="auto" w:fill="FFFFFF"/>
            <w:vAlign w:val="center"/>
          </w:tcPr>
          <w:p w14:paraId="37B97752" w14:textId="77777777" w:rsidR="001D30C4" w:rsidRPr="008A0351" w:rsidRDefault="001D30C4">
            <w:pPr>
              <w:pStyle w:val="a5"/>
              <w:shd w:val="clear" w:color="auto" w:fill="auto"/>
              <w:spacing w:line="240" w:lineRule="auto"/>
              <w:jc w:val="center"/>
              <w:rPr>
                <w:color w:val="auto"/>
              </w:rPr>
            </w:pPr>
            <w:r w:rsidRPr="008A0351">
              <w:rPr>
                <w:color w:val="auto"/>
              </w:rPr>
              <w:t>6</w:t>
            </w:r>
          </w:p>
        </w:tc>
        <w:tc>
          <w:tcPr>
            <w:tcW w:w="942" w:type="dxa"/>
            <w:tcBorders>
              <w:top w:val="single" w:sz="4" w:space="0" w:color="auto"/>
              <w:left w:val="single" w:sz="4" w:space="0" w:color="auto"/>
              <w:right w:val="single" w:sz="4" w:space="0" w:color="auto"/>
            </w:tcBorders>
            <w:shd w:val="clear" w:color="auto" w:fill="FFFFFF"/>
            <w:vAlign w:val="center"/>
          </w:tcPr>
          <w:p w14:paraId="5E55C79F" w14:textId="3C84784F" w:rsidR="001D30C4" w:rsidRPr="008A0351" w:rsidRDefault="001D30C4" w:rsidP="001D30C4">
            <w:pPr>
              <w:pStyle w:val="a5"/>
              <w:shd w:val="clear" w:color="auto" w:fill="auto"/>
              <w:spacing w:line="240" w:lineRule="auto"/>
              <w:jc w:val="center"/>
              <w:rPr>
                <w:color w:val="auto"/>
              </w:rPr>
            </w:pPr>
            <w:r w:rsidRPr="008A0351">
              <w:rPr>
                <w:color w:val="auto"/>
              </w:rPr>
              <w:t>7</w:t>
            </w:r>
          </w:p>
        </w:tc>
        <w:tc>
          <w:tcPr>
            <w:tcW w:w="1085" w:type="dxa"/>
            <w:tcBorders>
              <w:top w:val="single" w:sz="4" w:space="0" w:color="auto"/>
              <w:left w:val="single" w:sz="4" w:space="0" w:color="auto"/>
            </w:tcBorders>
            <w:shd w:val="clear" w:color="auto" w:fill="FFFFFF"/>
            <w:vAlign w:val="center"/>
          </w:tcPr>
          <w:p w14:paraId="61235D81" w14:textId="76F03B00" w:rsidR="001D30C4" w:rsidRPr="008A0351" w:rsidRDefault="001D30C4">
            <w:pPr>
              <w:pStyle w:val="a5"/>
              <w:shd w:val="clear" w:color="auto" w:fill="auto"/>
              <w:spacing w:line="240" w:lineRule="auto"/>
              <w:jc w:val="center"/>
              <w:rPr>
                <w:color w:val="auto"/>
              </w:rPr>
            </w:pPr>
            <w:r w:rsidRPr="008A0351">
              <w:rPr>
                <w:color w:val="auto"/>
              </w:rPr>
              <w:t>8</w:t>
            </w:r>
          </w:p>
        </w:tc>
        <w:tc>
          <w:tcPr>
            <w:tcW w:w="1092" w:type="dxa"/>
            <w:tcBorders>
              <w:top w:val="single" w:sz="4" w:space="0" w:color="auto"/>
              <w:left w:val="single" w:sz="4" w:space="0" w:color="auto"/>
              <w:right w:val="single" w:sz="4" w:space="0" w:color="auto"/>
            </w:tcBorders>
            <w:shd w:val="clear" w:color="auto" w:fill="FFFFFF"/>
            <w:vAlign w:val="center"/>
          </w:tcPr>
          <w:p w14:paraId="24C6FA1A" w14:textId="1C437A5F" w:rsidR="001D30C4" w:rsidRPr="008A0351" w:rsidRDefault="001D30C4">
            <w:pPr>
              <w:pStyle w:val="a5"/>
              <w:shd w:val="clear" w:color="auto" w:fill="auto"/>
              <w:spacing w:line="240" w:lineRule="auto"/>
              <w:jc w:val="center"/>
              <w:rPr>
                <w:color w:val="auto"/>
              </w:rPr>
            </w:pPr>
            <w:r w:rsidRPr="008A0351">
              <w:rPr>
                <w:color w:val="auto"/>
              </w:rPr>
              <w:t>9</w:t>
            </w:r>
          </w:p>
        </w:tc>
      </w:tr>
      <w:tr w:rsidR="008A0351" w:rsidRPr="008A0351" w14:paraId="76F2FDC6" w14:textId="77777777" w:rsidTr="001D30C4">
        <w:trPr>
          <w:trHeight w:hRule="exact" w:val="408"/>
          <w:jc w:val="center"/>
        </w:trPr>
        <w:tc>
          <w:tcPr>
            <w:tcW w:w="562" w:type="dxa"/>
            <w:tcBorders>
              <w:top w:val="single" w:sz="4" w:space="0" w:color="auto"/>
              <w:left w:val="single" w:sz="4" w:space="0" w:color="auto"/>
            </w:tcBorders>
            <w:shd w:val="clear" w:color="auto" w:fill="FFFFFF"/>
            <w:vAlign w:val="center"/>
          </w:tcPr>
          <w:p w14:paraId="370629B4" w14:textId="77777777" w:rsidR="001D30C4" w:rsidRPr="008A0351" w:rsidRDefault="001D30C4">
            <w:pPr>
              <w:pStyle w:val="a5"/>
              <w:shd w:val="clear" w:color="auto" w:fill="auto"/>
              <w:spacing w:line="240" w:lineRule="auto"/>
              <w:jc w:val="center"/>
              <w:rPr>
                <w:color w:val="auto"/>
              </w:rPr>
            </w:pPr>
          </w:p>
        </w:tc>
        <w:tc>
          <w:tcPr>
            <w:tcW w:w="3261" w:type="dxa"/>
            <w:tcBorders>
              <w:top w:val="single" w:sz="4" w:space="0" w:color="auto"/>
              <w:left w:val="single" w:sz="4" w:space="0" w:color="auto"/>
            </w:tcBorders>
            <w:shd w:val="clear" w:color="auto" w:fill="FFFFFF"/>
          </w:tcPr>
          <w:p w14:paraId="027AB89C" w14:textId="77777777" w:rsidR="001D30C4" w:rsidRPr="008A0351" w:rsidRDefault="001D30C4">
            <w:pPr>
              <w:rPr>
                <w:color w:val="auto"/>
                <w:sz w:val="10"/>
                <w:szCs w:val="10"/>
              </w:rPr>
            </w:pPr>
          </w:p>
        </w:tc>
        <w:tc>
          <w:tcPr>
            <w:tcW w:w="876" w:type="dxa"/>
            <w:tcBorders>
              <w:top w:val="single" w:sz="4" w:space="0" w:color="auto"/>
              <w:left w:val="single" w:sz="4" w:space="0" w:color="auto"/>
            </w:tcBorders>
            <w:shd w:val="clear" w:color="auto" w:fill="FFFFFF"/>
          </w:tcPr>
          <w:p w14:paraId="3908EBEC"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264F9FDE" w14:textId="77777777" w:rsidR="001D30C4" w:rsidRPr="008A0351" w:rsidRDefault="001D30C4">
            <w:pPr>
              <w:rPr>
                <w:color w:val="auto"/>
                <w:sz w:val="10"/>
                <w:szCs w:val="10"/>
              </w:rPr>
            </w:pPr>
          </w:p>
        </w:tc>
        <w:tc>
          <w:tcPr>
            <w:tcW w:w="902" w:type="dxa"/>
            <w:tcBorders>
              <w:top w:val="single" w:sz="4" w:space="0" w:color="auto"/>
              <w:left w:val="single" w:sz="4" w:space="0" w:color="auto"/>
            </w:tcBorders>
            <w:shd w:val="clear" w:color="auto" w:fill="FFFFFF"/>
          </w:tcPr>
          <w:p w14:paraId="57B4DE0A" w14:textId="77777777" w:rsidR="001D30C4" w:rsidRPr="008A0351" w:rsidRDefault="001D30C4">
            <w:pPr>
              <w:rPr>
                <w:color w:val="auto"/>
                <w:sz w:val="10"/>
                <w:szCs w:val="10"/>
              </w:rPr>
            </w:pPr>
          </w:p>
        </w:tc>
        <w:tc>
          <w:tcPr>
            <w:tcW w:w="863" w:type="dxa"/>
            <w:tcBorders>
              <w:top w:val="single" w:sz="4" w:space="0" w:color="auto"/>
              <w:left w:val="single" w:sz="4" w:space="0" w:color="auto"/>
            </w:tcBorders>
            <w:shd w:val="clear" w:color="auto" w:fill="FFFFFF"/>
          </w:tcPr>
          <w:p w14:paraId="50B71008" w14:textId="77777777" w:rsidR="001D30C4" w:rsidRPr="008A0351" w:rsidRDefault="001D30C4">
            <w:pPr>
              <w:rPr>
                <w:color w:val="auto"/>
                <w:sz w:val="10"/>
                <w:szCs w:val="10"/>
              </w:rPr>
            </w:pPr>
          </w:p>
        </w:tc>
        <w:tc>
          <w:tcPr>
            <w:tcW w:w="942" w:type="dxa"/>
            <w:tcBorders>
              <w:top w:val="single" w:sz="4" w:space="0" w:color="auto"/>
              <w:left w:val="single" w:sz="4" w:space="0" w:color="auto"/>
              <w:right w:val="single" w:sz="4" w:space="0" w:color="auto"/>
            </w:tcBorders>
            <w:shd w:val="clear" w:color="auto" w:fill="FFFFFF"/>
          </w:tcPr>
          <w:p w14:paraId="49DE814B" w14:textId="77777777" w:rsidR="001D30C4" w:rsidRPr="008A0351" w:rsidRDefault="001D30C4">
            <w:pPr>
              <w:rPr>
                <w:color w:val="auto"/>
                <w:sz w:val="10"/>
                <w:szCs w:val="10"/>
              </w:rPr>
            </w:pPr>
          </w:p>
        </w:tc>
        <w:tc>
          <w:tcPr>
            <w:tcW w:w="1085" w:type="dxa"/>
            <w:tcBorders>
              <w:top w:val="single" w:sz="4" w:space="0" w:color="auto"/>
              <w:left w:val="single" w:sz="4" w:space="0" w:color="auto"/>
            </w:tcBorders>
            <w:shd w:val="clear" w:color="auto" w:fill="FFFFFF"/>
          </w:tcPr>
          <w:p w14:paraId="19EEDA0D" w14:textId="1BD80903" w:rsidR="001D30C4" w:rsidRPr="008A0351" w:rsidRDefault="001D30C4">
            <w:pPr>
              <w:rPr>
                <w:color w:val="auto"/>
                <w:sz w:val="10"/>
                <w:szCs w:val="10"/>
              </w:rPr>
            </w:pPr>
          </w:p>
        </w:tc>
        <w:tc>
          <w:tcPr>
            <w:tcW w:w="1092" w:type="dxa"/>
            <w:tcBorders>
              <w:top w:val="single" w:sz="4" w:space="0" w:color="auto"/>
              <w:left w:val="single" w:sz="4" w:space="0" w:color="auto"/>
              <w:right w:val="single" w:sz="4" w:space="0" w:color="auto"/>
            </w:tcBorders>
            <w:shd w:val="clear" w:color="auto" w:fill="FFFFFF"/>
          </w:tcPr>
          <w:p w14:paraId="7B2FE1B6" w14:textId="77777777" w:rsidR="001D30C4" w:rsidRPr="008A0351" w:rsidRDefault="001D30C4">
            <w:pPr>
              <w:rPr>
                <w:color w:val="auto"/>
                <w:sz w:val="10"/>
                <w:szCs w:val="10"/>
              </w:rPr>
            </w:pPr>
          </w:p>
        </w:tc>
      </w:tr>
      <w:tr w:rsidR="008A0351" w:rsidRPr="008A0351" w14:paraId="76A91B54" w14:textId="77777777" w:rsidTr="001D30C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62FE7C1B" w14:textId="77777777" w:rsidR="001D30C4" w:rsidRPr="008A0351" w:rsidRDefault="001D30C4">
            <w:pPr>
              <w:rPr>
                <w:color w:val="auto"/>
                <w:sz w:val="10"/>
                <w:szCs w:val="10"/>
              </w:rPr>
            </w:pPr>
          </w:p>
        </w:tc>
        <w:tc>
          <w:tcPr>
            <w:tcW w:w="3261" w:type="dxa"/>
            <w:tcBorders>
              <w:top w:val="single" w:sz="4" w:space="0" w:color="auto"/>
              <w:left w:val="single" w:sz="4" w:space="0" w:color="auto"/>
              <w:bottom w:val="single" w:sz="4" w:space="0" w:color="auto"/>
            </w:tcBorders>
            <w:shd w:val="clear" w:color="auto" w:fill="FFFFFF"/>
          </w:tcPr>
          <w:p w14:paraId="57EBF64B" w14:textId="77777777" w:rsidR="001D30C4" w:rsidRPr="008A0351" w:rsidRDefault="001D30C4">
            <w:pPr>
              <w:pStyle w:val="a5"/>
              <w:shd w:val="clear" w:color="auto" w:fill="auto"/>
              <w:spacing w:line="240" w:lineRule="auto"/>
              <w:rPr>
                <w:color w:val="auto"/>
              </w:rPr>
            </w:pPr>
            <w:r w:rsidRPr="008A0351">
              <w:rPr>
                <w:color w:val="auto"/>
              </w:rPr>
              <w:t>Всего:</w:t>
            </w:r>
          </w:p>
        </w:tc>
        <w:tc>
          <w:tcPr>
            <w:tcW w:w="876" w:type="dxa"/>
            <w:tcBorders>
              <w:top w:val="single" w:sz="4" w:space="0" w:color="auto"/>
              <w:left w:val="single" w:sz="4" w:space="0" w:color="auto"/>
              <w:bottom w:val="single" w:sz="4" w:space="0" w:color="auto"/>
            </w:tcBorders>
            <w:shd w:val="clear" w:color="auto" w:fill="FFFFFF"/>
          </w:tcPr>
          <w:p w14:paraId="125476F6"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4D647B6E" w14:textId="77777777" w:rsidR="001D30C4" w:rsidRPr="008A0351" w:rsidRDefault="001D30C4">
            <w:pPr>
              <w:rPr>
                <w:color w:val="auto"/>
                <w:sz w:val="10"/>
                <w:szCs w:val="10"/>
              </w:rPr>
            </w:pPr>
          </w:p>
        </w:tc>
        <w:tc>
          <w:tcPr>
            <w:tcW w:w="902" w:type="dxa"/>
            <w:tcBorders>
              <w:top w:val="single" w:sz="4" w:space="0" w:color="auto"/>
              <w:left w:val="single" w:sz="4" w:space="0" w:color="auto"/>
              <w:bottom w:val="single" w:sz="4" w:space="0" w:color="auto"/>
            </w:tcBorders>
            <w:shd w:val="clear" w:color="auto" w:fill="FFFFFF"/>
          </w:tcPr>
          <w:p w14:paraId="22E0106A" w14:textId="77777777" w:rsidR="001D30C4" w:rsidRPr="008A0351" w:rsidRDefault="001D30C4">
            <w:pPr>
              <w:rPr>
                <w:color w:val="auto"/>
                <w:sz w:val="10"/>
                <w:szCs w:val="10"/>
              </w:rPr>
            </w:pPr>
          </w:p>
        </w:tc>
        <w:tc>
          <w:tcPr>
            <w:tcW w:w="863" w:type="dxa"/>
            <w:tcBorders>
              <w:top w:val="single" w:sz="4" w:space="0" w:color="auto"/>
              <w:left w:val="single" w:sz="4" w:space="0" w:color="auto"/>
              <w:bottom w:val="single" w:sz="4" w:space="0" w:color="auto"/>
            </w:tcBorders>
            <w:shd w:val="clear" w:color="auto" w:fill="FFFFFF"/>
          </w:tcPr>
          <w:p w14:paraId="08E28A1A" w14:textId="77777777" w:rsidR="001D30C4" w:rsidRPr="008A0351" w:rsidRDefault="001D30C4">
            <w:pPr>
              <w:rPr>
                <w:color w:val="auto"/>
                <w:sz w:val="10"/>
                <w:szCs w:val="1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14:paraId="0CD40304" w14:textId="77777777" w:rsidR="001D30C4" w:rsidRPr="008A0351" w:rsidRDefault="001D30C4">
            <w:pPr>
              <w:rPr>
                <w:color w:val="auto"/>
                <w:sz w:val="10"/>
                <w:szCs w:val="10"/>
              </w:rPr>
            </w:pPr>
          </w:p>
        </w:tc>
        <w:tc>
          <w:tcPr>
            <w:tcW w:w="1085" w:type="dxa"/>
            <w:tcBorders>
              <w:top w:val="single" w:sz="4" w:space="0" w:color="auto"/>
              <w:left w:val="single" w:sz="4" w:space="0" w:color="auto"/>
              <w:bottom w:val="single" w:sz="4" w:space="0" w:color="auto"/>
            </w:tcBorders>
            <w:shd w:val="clear" w:color="auto" w:fill="FFFFFF"/>
          </w:tcPr>
          <w:p w14:paraId="75D8C7E1" w14:textId="781305D7" w:rsidR="001D30C4" w:rsidRPr="008A0351" w:rsidRDefault="001D30C4">
            <w:pPr>
              <w:rPr>
                <w:color w:val="auto"/>
                <w:sz w:val="10"/>
                <w:szCs w:val="10"/>
              </w:rPr>
            </w:pP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8790B09" w14:textId="77777777" w:rsidR="001D30C4" w:rsidRPr="008A0351" w:rsidRDefault="001D30C4">
            <w:pPr>
              <w:rPr>
                <w:color w:val="auto"/>
                <w:sz w:val="10"/>
                <w:szCs w:val="10"/>
              </w:rPr>
            </w:pPr>
          </w:p>
        </w:tc>
      </w:tr>
    </w:tbl>
    <w:p w14:paraId="508A5528" w14:textId="77777777" w:rsidR="00E14964" w:rsidRPr="008A0351" w:rsidRDefault="00E14964">
      <w:pPr>
        <w:spacing w:after="279" w:line="1" w:lineRule="exact"/>
        <w:rPr>
          <w:color w:val="auto"/>
        </w:rPr>
      </w:pPr>
    </w:p>
    <w:p w14:paraId="65F1D23F" w14:textId="77777777" w:rsidR="00E14964" w:rsidRPr="008A0351" w:rsidRDefault="00062181">
      <w:pPr>
        <w:pStyle w:val="1"/>
        <w:shd w:val="clear" w:color="auto" w:fill="auto"/>
        <w:spacing w:after="280" w:line="240" w:lineRule="auto"/>
        <w:rPr>
          <w:color w:val="auto"/>
        </w:rPr>
      </w:pPr>
      <w:r w:rsidRPr="008A0351">
        <w:rPr>
          <w:color w:val="auto"/>
        </w:rPr>
        <w:t>ИТОГО:</w:t>
      </w:r>
    </w:p>
    <w:p w14:paraId="091B9840" w14:textId="77777777" w:rsidR="00E14964" w:rsidRPr="008A0351" w:rsidRDefault="00062181">
      <w:pPr>
        <w:pStyle w:val="1"/>
        <w:pBdr>
          <w:top w:val="single" w:sz="4" w:space="0" w:color="auto"/>
        </w:pBdr>
        <w:shd w:val="clear" w:color="auto" w:fill="auto"/>
        <w:spacing w:line="240" w:lineRule="auto"/>
        <w:rPr>
          <w:color w:val="auto"/>
        </w:rPr>
      </w:pPr>
      <w:r w:rsidRPr="008A0351">
        <w:rPr>
          <w:color w:val="auto"/>
        </w:rPr>
        <w:t>в том числе НДС 20%</w:t>
      </w:r>
    </w:p>
    <w:p w14:paraId="02AC8F2B" w14:textId="77777777" w:rsidR="00C90614" w:rsidRPr="008A0351" w:rsidRDefault="00C90614">
      <w:pPr>
        <w:pStyle w:val="1"/>
        <w:pBdr>
          <w:top w:val="single" w:sz="4" w:space="0" w:color="auto"/>
        </w:pBdr>
        <w:shd w:val="clear" w:color="auto" w:fill="auto"/>
        <w:spacing w:line="240" w:lineRule="auto"/>
        <w:rPr>
          <w:color w:val="auto"/>
        </w:rPr>
      </w:pPr>
    </w:p>
    <w:p w14:paraId="30FD15C6" w14:textId="77777777" w:rsidR="00C90614" w:rsidRPr="008A0351" w:rsidRDefault="00C90614">
      <w:pPr>
        <w:pStyle w:val="1"/>
        <w:pBdr>
          <w:top w:val="single" w:sz="4" w:space="0" w:color="auto"/>
        </w:pBdr>
        <w:shd w:val="clear" w:color="auto" w:fill="auto"/>
        <w:spacing w:line="240" w:lineRule="auto"/>
        <w:rPr>
          <w:color w:val="auto"/>
        </w:rPr>
        <w:sectPr w:rsidR="00C90614" w:rsidRPr="008A0351">
          <w:headerReference w:type="default" r:id="rId13"/>
          <w:pgSz w:w="11900" w:h="16840"/>
          <w:pgMar w:top="496" w:right="448" w:bottom="8061" w:left="1419" w:header="68" w:footer="7633" w:gutter="0"/>
          <w:cols w:space="720"/>
          <w:noEndnote/>
          <w:docGrid w:linePitch="360"/>
        </w:sectPr>
      </w:pPr>
    </w:p>
    <w:p w14:paraId="78392CC3" w14:textId="77777777" w:rsidR="00E14964" w:rsidRPr="008A0351" w:rsidRDefault="00062181">
      <w:pPr>
        <w:pStyle w:val="1"/>
        <w:shd w:val="clear" w:color="auto" w:fill="auto"/>
        <w:tabs>
          <w:tab w:val="left" w:leader="underscore" w:pos="2621"/>
        </w:tabs>
        <w:spacing w:line="240" w:lineRule="auto"/>
        <w:rPr>
          <w:color w:val="auto"/>
        </w:rPr>
      </w:pPr>
      <w:bookmarkStart w:id="20" w:name="_Hlk32411603"/>
      <w:r w:rsidRPr="008A0351">
        <w:rPr>
          <w:color w:val="auto"/>
        </w:rPr>
        <w:t>Поставщик</w:t>
      </w:r>
      <w:r w:rsidRPr="008A0351">
        <w:rPr>
          <w:color w:val="auto"/>
        </w:rPr>
        <w:tab/>
      </w:r>
    </w:p>
    <w:p w14:paraId="447731E5" w14:textId="77777777" w:rsidR="00E14964" w:rsidRPr="008A0351" w:rsidRDefault="00062181" w:rsidP="009278DA">
      <w:pPr>
        <w:pStyle w:val="1"/>
        <w:shd w:val="clear" w:color="auto" w:fill="auto"/>
        <w:tabs>
          <w:tab w:val="left" w:leader="underscore" w:pos="2875"/>
        </w:tabs>
        <w:spacing w:line="240" w:lineRule="auto"/>
        <w:ind w:left="-1134"/>
        <w:rPr>
          <w:color w:val="auto"/>
        </w:rPr>
        <w:sectPr w:rsidR="00E14964" w:rsidRPr="008A0351">
          <w:type w:val="continuous"/>
          <w:pgSz w:w="11900" w:h="16840"/>
          <w:pgMar w:top="496" w:right="866" w:bottom="496" w:left="1419" w:header="0" w:footer="3" w:gutter="0"/>
          <w:cols w:num="2" w:space="3710"/>
          <w:noEndnote/>
          <w:docGrid w:linePitch="360"/>
        </w:sectPr>
      </w:pPr>
      <w:r w:rsidRPr="008A0351">
        <w:rPr>
          <w:color w:val="auto"/>
        </w:rPr>
        <w:t>Покупатель</w:t>
      </w:r>
      <w:r w:rsidR="009278DA" w:rsidRPr="008A0351">
        <w:rPr>
          <w:color w:val="auto"/>
        </w:rPr>
        <w:t>____________</w:t>
      </w:r>
    </w:p>
    <w:bookmarkEnd w:id="20"/>
    <w:p w14:paraId="2BC1FE2D" w14:textId="11AB699B" w:rsidR="00062181" w:rsidRDefault="00062181"/>
    <w:p w14:paraId="77FF1361" w14:textId="0F9779A9" w:rsidR="009C050D" w:rsidRDefault="009C050D"/>
    <w:p w14:paraId="412300F7" w14:textId="76E8E2E3" w:rsidR="009C050D" w:rsidRDefault="009C050D"/>
    <w:p w14:paraId="5F551287" w14:textId="5DB4ACD1" w:rsidR="009C050D" w:rsidRDefault="009C050D"/>
    <w:p w14:paraId="7756BDB7" w14:textId="77777777" w:rsidR="009C050D" w:rsidRDefault="009C050D"/>
    <w:sectPr w:rsidR="009C050D">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B455" w14:textId="77777777" w:rsidR="00F37181" w:rsidRDefault="00F37181">
      <w:r>
        <w:separator/>
      </w:r>
    </w:p>
  </w:endnote>
  <w:endnote w:type="continuationSeparator" w:id="0">
    <w:p w14:paraId="5657F1F3" w14:textId="77777777" w:rsidR="00F37181" w:rsidRDefault="00F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5132" w14:textId="77777777" w:rsidR="009A52B6" w:rsidRDefault="009A5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10AF" w14:textId="77777777" w:rsidR="009A52B6" w:rsidRDefault="009A52B6">
    <w:pPr>
      <w:pStyle w:val="ab"/>
    </w:pPr>
    <w:r w:rsidRPr="009A52B6">
      <w:rPr>
        <w:noProof/>
        <w:lang w:bidi="ar-SA"/>
      </w:rPr>
      <mc:AlternateContent>
        <mc:Choice Requires="wps">
          <w:drawing>
            <wp:anchor distT="0" distB="0" distL="0" distR="0" simplePos="0" relativeHeight="251659264" behindDoc="1" locked="0" layoutInCell="1" allowOverlap="1" wp14:anchorId="4B57EC6C" wp14:editId="0715CF6B">
              <wp:simplePos x="0" y="0"/>
              <wp:positionH relativeFrom="page">
                <wp:posOffset>889000</wp:posOffset>
              </wp:positionH>
              <wp:positionV relativeFrom="page">
                <wp:posOffset>10276205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wps:txbx>
                    <wps:bodyPr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57EC6C" id="_x0000_t202" coordsize="21600,21600" o:spt="202" path="m,l,21600r21600,l21600,xe">
              <v:stroke joinstyle="miter"/>
              <v:path gradientshapeok="t" o:connecttype="rect"/>
            </v:shapetype>
            <v:shape id="_x0000_s1028" type="#_x0000_t202" style="position:absolute;margin-left:70pt;margin-top:809.1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" filled="f" stroked="f">
              <v:textbox style="mso-fit-shape-to-text:t" inset="0,0,0,0">
                <w:txbxContent>
                  <w:p w14:paraId="6D214C6A"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48C3" w14:textId="77777777" w:rsidR="009A52B6" w:rsidRDefault="009A5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3358" w14:textId="77777777" w:rsidR="00F37181" w:rsidRDefault="00F37181"/>
  </w:footnote>
  <w:footnote w:type="continuationSeparator" w:id="0">
    <w:p w14:paraId="703C8A6B" w14:textId="77777777" w:rsidR="00F37181" w:rsidRDefault="00F371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AA5F" w14:textId="77777777" w:rsidR="009A52B6" w:rsidRDefault="009A5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E779" w14:textId="77777777" w:rsidR="00E14964" w:rsidRDefault="00062181">
    <w:pPr>
      <w:spacing w:line="1" w:lineRule="exact"/>
    </w:pPr>
    <w:r>
      <w:rPr>
        <w:noProof/>
        <w:lang w:bidi="ar-SA"/>
      </w:rPr>
      <mc:AlternateContent>
        <mc:Choice Requires="wps">
          <w:drawing>
            <wp:anchor distT="0" distB="0" distL="0" distR="0" simplePos="0" relativeHeight="62914690" behindDoc="1" locked="0" layoutInCell="1" allowOverlap="1" wp14:anchorId="19562180" wp14:editId="184FE02D">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1F8F122"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562180"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1F8F122"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4C4A" w14:textId="77777777" w:rsidR="009A52B6" w:rsidRDefault="009A52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6E16"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4"/>
    <w:rsid w:val="00053D91"/>
    <w:rsid w:val="00062181"/>
    <w:rsid w:val="0007420D"/>
    <w:rsid w:val="0008606C"/>
    <w:rsid w:val="000A7625"/>
    <w:rsid w:val="000C0276"/>
    <w:rsid w:val="000D48C3"/>
    <w:rsid w:val="000E6F8E"/>
    <w:rsid w:val="00101BFB"/>
    <w:rsid w:val="00106771"/>
    <w:rsid w:val="00111C4A"/>
    <w:rsid w:val="00127AEA"/>
    <w:rsid w:val="00136FAC"/>
    <w:rsid w:val="001928D8"/>
    <w:rsid w:val="001A55CB"/>
    <w:rsid w:val="001B33BE"/>
    <w:rsid w:val="001D30C4"/>
    <w:rsid w:val="00266939"/>
    <w:rsid w:val="00270906"/>
    <w:rsid w:val="002E2BA7"/>
    <w:rsid w:val="0031588C"/>
    <w:rsid w:val="003463F4"/>
    <w:rsid w:val="003526D9"/>
    <w:rsid w:val="0036511B"/>
    <w:rsid w:val="003A3A6B"/>
    <w:rsid w:val="003A593C"/>
    <w:rsid w:val="003D2932"/>
    <w:rsid w:val="003F2713"/>
    <w:rsid w:val="0041290C"/>
    <w:rsid w:val="004524E1"/>
    <w:rsid w:val="00460D68"/>
    <w:rsid w:val="00483BB0"/>
    <w:rsid w:val="0049634D"/>
    <w:rsid w:val="004A6335"/>
    <w:rsid w:val="004B2FB1"/>
    <w:rsid w:val="004B30B4"/>
    <w:rsid w:val="005037D0"/>
    <w:rsid w:val="00520F19"/>
    <w:rsid w:val="00591C41"/>
    <w:rsid w:val="00595387"/>
    <w:rsid w:val="005D0FF0"/>
    <w:rsid w:val="005F2728"/>
    <w:rsid w:val="005F3ED7"/>
    <w:rsid w:val="006033FC"/>
    <w:rsid w:val="00637CD0"/>
    <w:rsid w:val="00642705"/>
    <w:rsid w:val="006648BC"/>
    <w:rsid w:val="0066772B"/>
    <w:rsid w:val="006A1BEB"/>
    <w:rsid w:val="006D5D93"/>
    <w:rsid w:val="006F579C"/>
    <w:rsid w:val="00724E06"/>
    <w:rsid w:val="00732C7A"/>
    <w:rsid w:val="007367B1"/>
    <w:rsid w:val="00761BB2"/>
    <w:rsid w:val="00771919"/>
    <w:rsid w:val="0079271C"/>
    <w:rsid w:val="007C157A"/>
    <w:rsid w:val="0080375B"/>
    <w:rsid w:val="0081470E"/>
    <w:rsid w:val="008350BB"/>
    <w:rsid w:val="0083570F"/>
    <w:rsid w:val="00846C87"/>
    <w:rsid w:val="00862B06"/>
    <w:rsid w:val="008A0351"/>
    <w:rsid w:val="008C4BAA"/>
    <w:rsid w:val="008E5B4F"/>
    <w:rsid w:val="00911891"/>
    <w:rsid w:val="00921505"/>
    <w:rsid w:val="009278DA"/>
    <w:rsid w:val="00987319"/>
    <w:rsid w:val="00996459"/>
    <w:rsid w:val="009A52B6"/>
    <w:rsid w:val="009A66A2"/>
    <w:rsid w:val="009C050D"/>
    <w:rsid w:val="009D4847"/>
    <w:rsid w:val="00A147D6"/>
    <w:rsid w:val="00A64040"/>
    <w:rsid w:val="00A84DC7"/>
    <w:rsid w:val="00AC73B7"/>
    <w:rsid w:val="00AE1249"/>
    <w:rsid w:val="00AF0A68"/>
    <w:rsid w:val="00B30539"/>
    <w:rsid w:val="00B51038"/>
    <w:rsid w:val="00BE1C9A"/>
    <w:rsid w:val="00BF303F"/>
    <w:rsid w:val="00C04ABC"/>
    <w:rsid w:val="00C16AA4"/>
    <w:rsid w:val="00C42D38"/>
    <w:rsid w:val="00C462C3"/>
    <w:rsid w:val="00C52613"/>
    <w:rsid w:val="00C56A3D"/>
    <w:rsid w:val="00C90614"/>
    <w:rsid w:val="00C94FC5"/>
    <w:rsid w:val="00CB32DC"/>
    <w:rsid w:val="00D60E6A"/>
    <w:rsid w:val="00D84322"/>
    <w:rsid w:val="00D95FB7"/>
    <w:rsid w:val="00DB55FC"/>
    <w:rsid w:val="00DE390A"/>
    <w:rsid w:val="00DF382E"/>
    <w:rsid w:val="00DF42BB"/>
    <w:rsid w:val="00E06BE3"/>
    <w:rsid w:val="00E14964"/>
    <w:rsid w:val="00E52B67"/>
    <w:rsid w:val="00EC40D5"/>
    <w:rsid w:val="00EE71ED"/>
    <w:rsid w:val="00EF1F06"/>
    <w:rsid w:val="00EF60D0"/>
    <w:rsid w:val="00F2056E"/>
    <w:rsid w:val="00F37181"/>
    <w:rsid w:val="00FB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4F743"/>
  <w15:docId w15:val="{B9AE4C68-379F-486A-B261-B45DC41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 w:type="character" w:styleId="ae">
    <w:name w:val="annotation reference"/>
    <w:basedOn w:val="a0"/>
    <w:uiPriority w:val="99"/>
    <w:semiHidden/>
    <w:unhideWhenUsed/>
    <w:rsid w:val="006D5D93"/>
    <w:rPr>
      <w:sz w:val="16"/>
      <w:szCs w:val="16"/>
    </w:rPr>
  </w:style>
  <w:style w:type="paragraph" w:styleId="af">
    <w:name w:val="annotation text"/>
    <w:basedOn w:val="a"/>
    <w:link w:val="af0"/>
    <w:uiPriority w:val="99"/>
    <w:semiHidden/>
    <w:unhideWhenUsed/>
    <w:rsid w:val="006D5D93"/>
    <w:rPr>
      <w:sz w:val="20"/>
      <w:szCs w:val="20"/>
    </w:rPr>
  </w:style>
  <w:style w:type="character" w:customStyle="1" w:styleId="af0">
    <w:name w:val="Текст примечания Знак"/>
    <w:basedOn w:val="a0"/>
    <w:link w:val="af"/>
    <w:uiPriority w:val="99"/>
    <w:semiHidden/>
    <w:rsid w:val="006D5D93"/>
    <w:rPr>
      <w:color w:val="000000"/>
      <w:sz w:val="20"/>
      <w:szCs w:val="20"/>
    </w:rPr>
  </w:style>
  <w:style w:type="paragraph" w:styleId="af1">
    <w:name w:val="annotation subject"/>
    <w:basedOn w:val="af"/>
    <w:next w:val="af"/>
    <w:link w:val="af2"/>
    <w:uiPriority w:val="99"/>
    <w:semiHidden/>
    <w:unhideWhenUsed/>
    <w:rsid w:val="006D5D93"/>
    <w:rPr>
      <w:b/>
      <w:bCs/>
    </w:rPr>
  </w:style>
  <w:style w:type="character" w:customStyle="1" w:styleId="af2">
    <w:name w:val="Тема примечания Знак"/>
    <w:basedOn w:val="af0"/>
    <w:link w:val="af1"/>
    <w:uiPriority w:val="99"/>
    <w:semiHidden/>
    <w:rsid w:val="006D5D9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Карневич Павел</cp:lastModifiedBy>
  <cp:revision>2</cp:revision>
  <cp:lastPrinted>2021-07-29T06:04:00Z</cp:lastPrinted>
  <dcterms:created xsi:type="dcterms:W3CDTF">2025-04-10T08:25:00Z</dcterms:created>
  <dcterms:modified xsi:type="dcterms:W3CDTF">2025-04-10T08:25:00Z</dcterms:modified>
</cp:coreProperties>
</file>